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0FFB58" w14:textId="77777777" w:rsidR="00615C1D" w:rsidRPr="00615C1D" w:rsidRDefault="00615C1D" w:rsidP="00615C1D">
      <w:pPr>
        <w:spacing w:line="480" w:lineRule="auto"/>
        <w:jc w:val="center"/>
        <w:rPr>
          <w:rFonts w:ascii="Times New Roman" w:hAnsi="Times New Roman" w:cs="Times New Roman"/>
          <w:sz w:val="28"/>
          <w:szCs w:val="28"/>
          <w:lang w:val="en-US"/>
        </w:rPr>
      </w:pPr>
    </w:p>
    <w:p w14:paraId="74AA7335" w14:textId="71F5BDC8" w:rsidR="00615C1D" w:rsidRPr="00615C1D" w:rsidRDefault="001C7287" w:rsidP="00BE390E">
      <w:pPr>
        <w:spacing w:line="48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Role Theory and Gender Schema</w:t>
      </w:r>
      <w:r w:rsidR="00615C1D" w:rsidRPr="00615C1D">
        <w:rPr>
          <w:rFonts w:ascii="Times New Roman" w:hAnsi="Times New Roman" w:cs="Times New Roman"/>
          <w:sz w:val="28"/>
          <w:szCs w:val="28"/>
          <w:lang w:val="en-US"/>
        </w:rPr>
        <w:t xml:space="preserve"> Theory</w:t>
      </w:r>
    </w:p>
    <w:p w14:paraId="4C3B06AA" w14:textId="77777777" w:rsidR="00615C1D" w:rsidRDefault="00615C1D" w:rsidP="001668B5">
      <w:pPr>
        <w:spacing w:line="480" w:lineRule="auto"/>
        <w:rPr>
          <w:rFonts w:ascii="Times New Roman" w:hAnsi="Times New Roman" w:cs="Times New Roman"/>
          <w:lang w:val="en-US"/>
        </w:rPr>
      </w:pPr>
    </w:p>
    <w:p w14:paraId="68B1C952" w14:textId="07477436" w:rsidR="0066409E" w:rsidRPr="00615C1D" w:rsidRDefault="00597951" w:rsidP="0023422C">
      <w:pPr>
        <w:spacing w:line="480" w:lineRule="auto"/>
        <w:ind w:firstLine="1304"/>
        <w:rPr>
          <w:rFonts w:ascii="Times New Roman" w:hAnsi="Times New Roman" w:cs="Times New Roman"/>
          <w:b/>
          <w:lang w:val="en-US"/>
        </w:rPr>
      </w:pPr>
      <w:r w:rsidRPr="00615C1D">
        <w:rPr>
          <w:rFonts w:ascii="Times New Roman" w:hAnsi="Times New Roman" w:cs="Times New Roman"/>
          <w:lang w:val="en-US"/>
        </w:rPr>
        <w:t>My grandmother</w:t>
      </w:r>
      <w:r w:rsidR="00CE510D" w:rsidRPr="00615C1D">
        <w:rPr>
          <w:rFonts w:ascii="Times New Roman" w:hAnsi="Times New Roman" w:cs="Times New Roman"/>
          <w:lang w:val="en-US"/>
        </w:rPr>
        <w:t xml:space="preserve"> has been a huge part of my life and has always been someone that I look up to and admire.</w:t>
      </w:r>
      <w:r w:rsidR="004F6C45">
        <w:rPr>
          <w:rFonts w:ascii="Times New Roman" w:hAnsi="Times New Roman" w:cs="Times New Roman"/>
          <w:lang w:val="en-US"/>
        </w:rPr>
        <w:t xml:space="preserve"> I have been spending a lot of time with my grandmother throughout my childhood, including sleepovers, going on trips, and tea parties. </w:t>
      </w:r>
      <w:r w:rsidR="00CE510D" w:rsidRPr="00615C1D">
        <w:rPr>
          <w:rFonts w:ascii="Times New Roman" w:hAnsi="Times New Roman" w:cs="Times New Roman"/>
          <w:lang w:val="en-US"/>
        </w:rPr>
        <w:t xml:space="preserve">I saw this assignment as a big opportunity to get to know </w:t>
      </w:r>
      <w:r w:rsidR="00CA5DB2" w:rsidRPr="00615C1D">
        <w:rPr>
          <w:rFonts w:ascii="Times New Roman" w:hAnsi="Times New Roman" w:cs="Times New Roman"/>
          <w:lang w:val="en-US"/>
        </w:rPr>
        <w:t>her even more and also learn more about her life.</w:t>
      </w:r>
      <w:r w:rsidR="00CE510D" w:rsidRPr="00615C1D">
        <w:rPr>
          <w:rFonts w:ascii="Times New Roman" w:hAnsi="Times New Roman" w:cs="Times New Roman"/>
          <w:lang w:val="en-US"/>
        </w:rPr>
        <w:t xml:space="preserve"> </w:t>
      </w:r>
      <w:r w:rsidR="00EE3D82" w:rsidRPr="00615C1D">
        <w:rPr>
          <w:rFonts w:ascii="Times New Roman" w:hAnsi="Times New Roman" w:cs="Times New Roman"/>
          <w:lang w:val="en-US"/>
        </w:rPr>
        <w:t xml:space="preserve">After interviewing my grandmother, and asking her questions all about her life, I have come to realize that </w:t>
      </w:r>
      <w:r w:rsidR="00A84488" w:rsidRPr="00615C1D">
        <w:rPr>
          <w:rFonts w:ascii="Times New Roman" w:hAnsi="Times New Roman" w:cs="Times New Roman"/>
          <w:lang w:val="en-US"/>
        </w:rPr>
        <w:t xml:space="preserve">there </w:t>
      </w:r>
      <w:r w:rsidR="00356083" w:rsidRPr="00615C1D">
        <w:rPr>
          <w:rFonts w:ascii="Times New Roman" w:hAnsi="Times New Roman" w:cs="Times New Roman"/>
          <w:lang w:val="en-US"/>
        </w:rPr>
        <w:t>is</w:t>
      </w:r>
      <w:r w:rsidR="00A84488" w:rsidRPr="00615C1D">
        <w:rPr>
          <w:rFonts w:ascii="Times New Roman" w:hAnsi="Times New Roman" w:cs="Times New Roman"/>
          <w:lang w:val="en-US"/>
        </w:rPr>
        <w:t xml:space="preserve"> some reasoning</w:t>
      </w:r>
      <w:r w:rsidR="00356083" w:rsidRPr="00615C1D">
        <w:rPr>
          <w:rFonts w:ascii="Times New Roman" w:hAnsi="Times New Roman" w:cs="Times New Roman"/>
          <w:lang w:val="en-US"/>
        </w:rPr>
        <w:t xml:space="preserve"> for the way she is and thinks the way she does, which can be explained through the theories of family communication. </w:t>
      </w:r>
      <w:r w:rsidR="00CA5DB2" w:rsidRPr="00615C1D">
        <w:rPr>
          <w:rFonts w:ascii="Times New Roman" w:hAnsi="Times New Roman" w:cs="Times New Roman"/>
          <w:lang w:val="en-US"/>
        </w:rPr>
        <w:t xml:space="preserve">Due to </w:t>
      </w:r>
      <w:r w:rsidR="007B3F89" w:rsidRPr="00615C1D">
        <w:rPr>
          <w:rFonts w:ascii="Times New Roman" w:hAnsi="Times New Roman" w:cs="Times New Roman"/>
          <w:lang w:val="en-US"/>
        </w:rPr>
        <w:t>th</w:t>
      </w:r>
      <w:r w:rsidR="008857B5" w:rsidRPr="00615C1D">
        <w:rPr>
          <w:rFonts w:ascii="Times New Roman" w:hAnsi="Times New Roman" w:cs="Times New Roman"/>
          <w:lang w:val="en-US"/>
        </w:rPr>
        <w:t xml:space="preserve">e fact that my grandmother was born </w:t>
      </w:r>
      <w:r w:rsidR="007B3F89" w:rsidRPr="00615C1D">
        <w:rPr>
          <w:rFonts w:ascii="Times New Roman" w:hAnsi="Times New Roman" w:cs="Times New Roman"/>
          <w:lang w:val="en-US"/>
        </w:rPr>
        <w:t xml:space="preserve">in </w:t>
      </w:r>
      <w:r w:rsidR="008857B5" w:rsidRPr="00615C1D">
        <w:rPr>
          <w:rFonts w:ascii="Times New Roman" w:hAnsi="Times New Roman" w:cs="Times New Roman"/>
          <w:lang w:val="en-US"/>
        </w:rPr>
        <w:t>1932 and grew up with a lot of traditional beliefs, her family was</w:t>
      </w:r>
      <w:r w:rsidR="007B3F89" w:rsidRPr="00615C1D">
        <w:rPr>
          <w:rFonts w:ascii="Times New Roman" w:hAnsi="Times New Roman" w:cs="Times New Roman"/>
          <w:lang w:val="en-US"/>
        </w:rPr>
        <w:t xml:space="preserve"> very role ori</w:t>
      </w:r>
      <w:r w:rsidR="0052724B" w:rsidRPr="00615C1D">
        <w:rPr>
          <w:rFonts w:ascii="Times New Roman" w:hAnsi="Times New Roman" w:cs="Times New Roman"/>
          <w:lang w:val="en-US"/>
        </w:rPr>
        <w:t xml:space="preserve">ented. Also, because of the timeline she grew up in, she had certain expectations as a woman. However, </w:t>
      </w:r>
      <w:r w:rsidR="00B33215">
        <w:rPr>
          <w:rFonts w:ascii="Times New Roman" w:hAnsi="Times New Roman" w:cs="Times New Roman"/>
          <w:b/>
          <w:lang w:val="en-US"/>
        </w:rPr>
        <w:t xml:space="preserve">considering </w:t>
      </w:r>
      <w:r w:rsidR="0052724B" w:rsidRPr="00615C1D">
        <w:rPr>
          <w:rFonts w:ascii="Times New Roman" w:hAnsi="Times New Roman" w:cs="Times New Roman"/>
          <w:b/>
          <w:lang w:val="en-US"/>
        </w:rPr>
        <w:t xml:space="preserve">the way her family functioned, and </w:t>
      </w:r>
      <w:r w:rsidR="00B33215">
        <w:rPr>
          <w:rFonts w:ascii="Times New Roman" w:hAnsi="Times New Roman" w:cs="Times New Roman"/>
          <w:b/>
          <w:lang w:val="en-US"/>
        </w:rPr>
        <w:t xml:space="preserve">because of the way </w:t>
      </w:r>
      <w:r w:rsidR="0052724B" w:rsidRPr="00615C1D">
        <w:rPr>
          <w:rFonts w:ascii="Times New Roman" w:hAnsi="Times New Roman" w:cs="Times New Roman"/>
          <w:b/>
          <w:lang w:val="en-US"/>
        </w:rPr>
        <w:t>she</w:t>
      </w:r>
      <w:r w:rsidR="00E058DD">
        <w:rPr>
          <w:rFonts w:ascii="Times New Roman" w:hAnsi="Times New Roman" w:cs="Times New Roman"/>
          <w:b/>
          <w:lang w:val="en-US"/>
        </w:rPr>
        <w:t xml:space="preserve"> was raised, her personality</w:t>
      </w:r>
      <w:r w:rsidR="00EF6488">
        <w:rPr>
          <w:rFonts w:ascii="Times New Roman" w:hAnsi="Times New Roman" w:cs="Times New Roman"/>
          <w:b/>
          <w:lang w:val="en-US"/>
        </w:rPr>
        <w:t xml:space="preserve">, </w:t>
      </w:r>
      <w:r w:rsidR="00C16964">
        <w:rPr>
          <w:rFonts w:ascii="Times New Roman" w:hAnsi="Times New Roman" w:cs="Times New Roman"/>
          <w:b/>
          <w:lang w:val="en-US"/>
        </w:rPr>
        <w:t xml:space="preserve">and understandings about life </w:t>
      </w:r>
      <w:r w:rsidR="0052724B" w:rsidRPr="00615C1D">
        <w:rPr>
          <w:rFonts w:ascii="Times New Roman" w:hAnsi="Times New Roman" w:cs="Times New Roman"/>
          <w:b/>
          <w:lang w:val="en-US"/>
        </w:rPr>
        <w:t xml:space="preserve">can be explained through family communication theories, such </w:t>
      </w:r>
      <w:r w:rsidR="00E058DD">
        <w:rPr>
          <w:rFonts w:ascii="Times New Roman" w:hAnsi="Times New Roman" w:cs="Times New Roman"/>
          <w:b/>
          <w:lang w:val="en-US"/>
        </w:rPr>
        <w:t>as role theory and gender schema</w:t>
      </w:r>
      <w:r w:rsidR="0052724B" w:rsidRPr="00615C1D">
        <w:rPr>
          <w:rFonts w:ascii="Times New Roman" w:hAnsi="Times New Roman" w:cs="Times New Roman"/>
          <w:b/>
          <w:lang w:val="en-US"/>
        </w:rPr>
        <w:t xml:space="preserve"> theory.</w:t>
      </w:r>
    </w:p>
    <w:p w14:paraId="7CA67794" w14:textId="77777777" w:rsidR="00BE390E" w:rsidRDefault="0052724B" w:rsidP="001668B5">
      <w:pPr>
        <w:spacing w:line="480" w:lineRule="auto"/>
        <w:rPr>
          <w:rFonts w:ascii="Times New Roman" w:hAnsi="Times New Roman" w:cs="Times New Roman"/>
          <w:lang w:val="en-US"/>
        </w:rPr>
      </w:pPr>
      <w:r w:rsidRPr="00615C1D">
        <w:rPr>
          <w:rFonts w:ascii="Times New Roman" w:hAnsi="Times New Roman" w:cs="Times New Roman"/>
          <w:b/>
          <w:lang w:val="en-US"/>
        </w:rPr>
        <w:tab/>
      </w:r>
      <w:r w:rsidRPr="00615C1D">
        <w:rPr>
          <w:rFonts w:ascii="Times New Roman" w:hAnsi="Times New Roman" w:cs="Times New Roman"/>
          <w:lang w:val="en-US"/>
        </w:rPr>
        <w:t xml:space="preserve">My grandmother, Barbro Elvira Thörnblom, was </w:t>
      </w:r>
      <w:r w:rsidR="002137F6" w:rsidRPr="00615C1D">
        <w:rPr>
          <w:rFonts w:ascii="Times New Roman" w:hAnsi="Times New Roman" w:cs="Times New Roman"/>
          <w:lang w:val="en-US"/>
        </w:rPr>
        <w:t xml:space="preserve">raised in a very traditional </w:t>
      </w:r>
      <w:r w:rsidR="00A3278B">
        <w:rPr>
          <w:rFonts w:ascii="Times New Roman" w:hAnsi="Times New Roman" w:cs="Times New Roman"/>
          <w:lang w:val="en-US"/>
        </w:rPr>
        <w:t xml:space="preserve">nuclear </w:t>
      </w:r>
      <w:r w:rsidR="002137F6" w:rsidRPr="00615C1D">
        <w:rPr>
          <w:rFonts w:ascii="Times New Roman" w:hAnsi="Times New Roman" w:cs="Times New Roman"/>
          <w:lang w:val="en-US"/>
        </w:rPr>
        <w:t>f</w:t>
      </w:r>
      <w:r w:rsidR="005215BA" w:rsidRPr="00615C1D">
        <w:rPr>
          <w:rFonts w:ascii="Times New Roman" w:hAnsi="Times New Roman" w:cs="Times New Roman"/>
          <w:lang w:val="en-US"/>
        </w:rPr>
        <w:t>amily</w:t>
      </w:r>
      <w:r w:rsidR="006C4652">
        <w:rPr>
          <w:rFonts w:ascii="Times New Roman" w:hAnsi="Times New Roman" w:cs="Times New Roman"/>
          <w:lang w:val="en-US"/>
        </w:rPr>
        <w:t xml:space="preserve"> Including her mother Dagmar, her father Axel, and her older sister Kerstin. Within her family</w:t>
      </w:r>
      <w:r w:rsidR="005215BA" w:rsidRPr="00615C1D">
        <w:rPr>
          <w:rFonts w:ascii="Times New Roman" w:hAnsi="Times New Roman" w:cs="Times New Roman"/>
          <w:lang w:val="en-US"/>
        </w:rPr>
        <w:t xml:space="preserve"> certain roles were given</w:t>
      </w:r>
      <w:r w:rsidR="002F46F2" w:rsidRPr="00615C1D">
        <w:rPr>
          <w:rFonts w:ascii="Times New Roman" w:hAnsi="Times New Roman" w:cs="Times New Roman"/>
          <w:lang w:val="en-US"/>
        </w:rPr>
        <w:t>, which contributed to constructed patterns, behaviors, and expectations within her family</w:t>
      </w:r>
      <w:r w:rsidR="005215BA" w:rsidRPr="00615C1D">
        <w:rPr>
          <w:rFonts w:ascii="Times New Roman" w:hAnsi="Times New Roman" w:cs="Times New Roman"/>
          <w:lang w:val="en-US"/>
        </w:rPr>
        <w:t>.</w:t>
      </w:r>
      <w:r w:rsidR="00615E1B">
        <w:rPr>
          <w:rFonts w:ascii="Times New Roman" w:hAnsi="Times New Roman" w:cs="Times New Roman"/>
          <w:lang w:val="en-US"/>
        </w:rPr>
        <w:t xml:space="preserve"> </w:t>
      </w:r>
      <w:r w:rsidR="006F20D8">
        <w:rPr>
          <w:rFonts w:ascii="Times New Roman" w:hAnsi="Times New Roman" w:cs="Times New Roman"/>
          <w:lang w:val="en-US"/>
        </w:rPr>
        <w:t>According to Hoffman (1977) a</w:t>
      </w:r>
      <w:r w:rsidR="00C42586">
        <w:rPr>
          <w:rFonts w:ascii="Times New Roman" w:hAnsi="Times New Roman" w:cs="Times New Roman"/>
          <w:lang w:val="en-US"/>
        </w:rPr>
        <w:t>n earlier view held that there were such extreme differences between the sexes that one sex was not fit to carry out the role typically assigned to the other</w:t>
      </w:r>
      <w:r w:rsidR="006F20D8">
        <w:rPr>
          <w:rFonts w:ascii="Times New Roman" w:hAnsi="Times New Roman" w:cs="Times New Roman"/>
          <w:lang w:val="en-US"/>
        </w:rPr>
        <w:t>.</w:t>
      </w:r>
      <w:r w:rsidR="00C42586">
        <w:rPr>
          <w:rFonts w:ascii="Times New Roman" w:hAnsi="Times New Roman" w:cs="Times New Roman"/>
          <w:lang w:val="en-US"/>
        </w:rPr>
        <w:t xml:space="preserve"> </w:t>
      </w:r>
      <w:r w:rsidR="006C4652">
        <w:rPr>
          <w:rFonts w:ascii="Times New Roman" w:hAnsi="Times New Roman" w:cs="Times New Roman"/>
          <w:lang w:val="en-US"/>
        </w:rPr>
        <w:t>I find that t</w:t>
      </w:r>
      <w:r w:rsidR="004F6C45">
        <w:rPr>
          <w:rFonts w:ascii="Times New Roman" w:hAnsi="Times New Roman" w:cs="Times New Roman"/>
          <w:lang w:val="en-US"/>
        </w:rPr>
        <w:t xml:space="preserve">his statement ties in </w:t>
      </w:r>
      <w:r w:rsidR="001A3E11">
        <w:rPr>
          <w:rFonts w:ascii="Times New Roman" w:hAnsi="Times New Roman" w:cs="Times New Roman"/>
          <w:lang w:val="en-US"/>
        </w:rPr>
        <w:t xml:space="preserve">with the idea of </w:t>
      </w:r>
      <w:r w:rsidR="006C4652">
        <w:rPr>
          <w:rFonts w:ascii="Times New Roman" w:hAnsi="Times New Roman" w:cs="Times New Roman"/>
          <w:lang w:val="en-US"/>
        </w:rPr>
        <w:t xml:space="preserve">the </w:t>
      </w:r>
      <w:r w:rsidR="002567F3">
        <w:rPr>
          <w:rFonts w:ascii="Times New Roman" w:hAnsi="Times New Roman" w:cs="Times New Roman"/>
          <w:lang w:val="en-US"/>
        </w:rPr>
        <w:t xml:space="preserve">role behaviors defined and </w:t>
      </w:r>
      <w:r w:rsidR="006C4652">
        <w:rPr>
          <w:rFonts w:ascii="Times New Roman" w:hAnsi="Times New Roman" w:cs="Times New Roman"/>
          <w:lang w:val="en-US"/>
        </w:rPr>
        <w:t xml:space="preserve">assigned </w:t>
      </w:r>
      <w:r w:rsidR="001A3E11">
        <w:rPr>
          <w:rFonts w:ascii="Times New Roman" w:hAnsi="Times New Roman" w:cs="Times New Roman"/>
          <w:lang w:val="en-US"/>
        </w:rPr>
        <w:t>within my grandmother’s family</w:t>
      </w:r>
      <w:r w:rsidR="000728D3">
        <w:rPr>
          <w:rFonts w:ascii="Times New Roman" w:hAnsi="Times New Roman" w:cs="Times New Roman"/>
          <w:lang w:val="en-US"/>
        </w:rPr>
        <w:t>. A</w:t>
      </w:r>
      <w:r w:rsidR="006F20D8">
        <w:rPr>
          <w:rFonts w:ascii="Times New Roman" w:hAnsi="Times New Roman" w:cs="Times New Roman"/>
          <w:lang w:val="en-US"/>
        </w:rPr>
        <w:t xml:space="preserve">s my grandmother </w:t>
      </w:r>
      <w:r w:rsidR="004F6C45">
        <w:rPr>
          <w:rFonts w:ascii="Times New Roman" w:hAnsi="Times New Roman" w:cs="Times New Roman"/>
          <w:lang w:val="en-US"/>
        </w:rPr>
        <w:t>grew up</w:t>
      </w:r>
      <w:r w:rsidR="000728D3">
        <w:rPr>
          <w:rFonts w:ascii="Times New Roman" w:hAnsi="Times New Roman" w:cs="Times New Roman"/>
          <w:lang w:val="en-US"/>
        </w:rPr>
        <w:t>,</w:t>
      </w:r>
      <w:r w:rsidR="004F6C45">
        <w:rPr>
          <w:rFonts w:ascii="Times New Roman" w:hAnsi="Times New Roman" w:cs="Times New Roman"/>
          <w:lang w:val="en-US"/>
        </w:rPr>
        <w:t xml:space="preserve"> </w:t>
      </w:r>
      <w:r w:rsidR="002567F3">
        <w:rPr>
          <w:rFonts w:ascii="Times New Roman" w:hAnsi="Times New Roman" w:cs="Times New Roman"/>
          <w:lang w:val="en-US"/>
        </w:rPr>
        <w:t xml:space="preserve">role behavior was socially constructed as she interacted with her family </w:t>
      </w:r>
    </w:p>
    <w:p w14:paraId="3F214DCD" w14:textId="77777777" w:rsidR="00BE390E" w:rsidRDefault="00BE390E" w:rsidP="001668B5">
      <w:pPr>
        <w:spacing w:line="480" w:lineRule="auto"/>
        <w:rPr>
          <w:rFonts w:ascii="Times New Roman" w:hAnsi="Times New Roman" w:cs="Times New Roman"/>
          <w:lang w:val="en-US"/>
        </w:rPr>
      </w:pPr>
    </w:p>
    <w:p w14:paraId="07854089" w14:textId="194675C9" w:rsidR="0052724B" w:rsidRDefault="002567F3" w:rsidP="001668B5">
      <w:pPr>
        <w:spacing w:line="480" w:lineRule="auto"/>
        <w:rPr>
          <w:rFonts w:ascii="Times New Roman" w:hAnsi="Times New Roman" w:cs="Times New Roman"/>
          <w:lang w:val="en-US"/>
        </w:rPr>
      </w:pPr>
      <w:r>
        <w:rPr>
          <w:rFonts w:ascii="Times New Roman" w:hAnsi="Times New Roman" w:cs="Times New Roman"/>
          <w:lang w:val="en-US"/>
        </w:rPr>
        <w:t>members, and everyone</w:t>
      </w:r>
      <w:r w:rsidR="00FA6163" w:rsidRPr="00615C1D">
        <w:rPr>
          <w:rFonts w:ascii="Times New Roman" w:hAnsi="Times New Roman" w:cs="Times New Roman"/>
          <w:lang w:val="en-US"/>
        </w:rPr>
        <w:t xml:space="preserve"> in her family took on different positions and played a </w:t>
      </w:r>
      <w:r w:rsidR="00187F1F" w:rsidRPr="00615C1D">
        <w:rPr>
          <w:rFonts w:ascii="Times New Roman" w:hAnsi="Times New Roman" w:cs="Times New Roman"/>
          <w:lang w:val="en-US"/>
        </w:rPr>
        <w:t>particular role</w:t>
      </w:r>
      <w:r w:rsidR="00FA6163" w:rsidRPr="00615C1D">
        <w:rPr>
          <w:rFonts w:ascii="Times New Roman" w:hAnsi="Times New Roman" w:cs="Times New Roman"/>
          <w:lang w:val="en-US"/>
        </w:rPr>
        <w:t xml:space="preserve">. In the interview, my grandmother explained </w:t>
      </w:r>
      <w:r w:rsidR="00463E9B" w:rsidRPr="00615C1D">
        <w:rPr>
          <w:rFonts w:ascii="Times New Roman" w:hAnsi="Times New Roman" w:cs="Times New Roman"/>
          <w:lang w:val="en-US"/>
        </w:rPr>
        <w:t>that her father was the one with a more instrumental role, since he was the one providing the resources for survival and maintained the family system. For example, he was very hardworking, task-oriented and the decision-maker within her family. Her father was also res</w:t>
      </w:r>
      <w:r w:rsidR="00BD4EE5" w:rsidRPr="00615C1D">
        <w:rPr>
          <w:rFonts w:ascii="Times New Roman" w:hAnsi="Times New Roman" w:cs="Times New Roman"/>
          <w:lang w:val="en-US"/>
        </w:rPr>
        <w:t>ponsible for their finances. My grandmother expressed t</w:t>
      </w:r>
      <w:r w:rsidR="00D8081B" w:rsidRPr="00615C1D">
        <w:rPr>
          <w:rFonts w:ascii="Times New Roman" w:hAnsi="Times New Roman" w:cs="Times New Roman"/>
          <w:lang w:val="en-US"/>
        </w:rPr>
        <w:t>hat her mother had a more affectionate role in their family, and was the one to provide emotional support</w:t>
      </w:r>
      <w:r w:rsidR="008C52F8" w:rsidRPr="00615C1D">
        <w:rPr>
          <w:rFonts w:ascii="Times New Roman" w:hAnsi="Times New Roman" w:cs="Times New Roman"/>
          <w:lang w:val="en-US"/>
        </w:rPr>
        <w:t xml:space="preserve">, care, and nurturing. I believe that my </w:t>
      </w:r>
      <w:r w:rsidR="008C52F8" w:rsidRPr="00067F31">
        <w:rPr>
          <w:rFonts w:ascii="Times New Roman" w:hAnsi="Times New Roman" w:cs="Times New Roman"/>
          <w:lang w:val="en-US"/>
        </w:rPr>
        <w:t>grandmother</w:t>
      </w:r>
      <w:r w:rsidR="0099604F" w:rsidRPr="00067F31">
        <w:rPr>
          <w:rFonts w:ascii="Times New Roman" w:hAnsi="Times New Roman" w:cs="Times New Roman"/>
          <w:lang w:val="en-US"/>
        </w:rPr>
        <w:t>’</w:t>
      </w:r>
      <w:r w:rsidR="008C52F8" w:rsidRPr="00067F31">
        <w:rPr>
          <w:rFonts w:ascii="Times New Roman" w:hAnsi="Times New Roman" w:cs="Times New Roman"/>
          <w:lang w:val="en-US"/>
        </w:rPr>
        <w:t>s</w:t>
      </w:r>
      <w:r w:rsidR="008C52F8" w:rsidRPr="00615C1D">
        <w:rPr>
          <w:rFonts w:ascii="Times New Roman" w:hAnsi="Times New Roman" w:cs="Times New Roman"/>
          <w:lang w:val="en-US"/>
        </w:rPr>
        <w:t xml:space="preserve"> current beliefs and values, along with the way she lived her life as an adult, are based on the way she was raised and also the role models she had growing up. </w:t>
      </w:r>
      <w:r>
        <w:rPr>
          <w:rFonts w:ascii="Times New Roman" w:hAnsi="Times New Roman" w:cs="Times New Roman"/>
          <w:lang w:val="en-US"/>
        </w:rPr>
        <w:t xml:space="preserve">This ties in with the approach of </w:t>
      </w:r>
      <w:r w:rsidR="00765CFF">
        <w:rPr>
          <w:rFonts w:ascii="Times New Roman" w:hAnsi="Times New Roman" w:cs="Times New Roman"/>
          <w:lang w:val="en-US"/>
        </w:rPr>
        <w:t xml:space="preserve">social </w:t>
      </w:r>
      <w:r>
        <w:rPr>
          <w:rFonts w:ascii="Times New Roman" w:hAnsi="Times New Roman" w:cs="Times New Roman"/>
          <w:lang w:val="en-US"/>
        </w:rPr>
        <w:t xml:space="preserve">learning theory, meaning that she learned family roles through observing the role models in her surroundings (her mother and father). </w:t>
      </w:r>
      <w:r w:rsidR="008C52F8" w:rsidRPr="00615C1D">
        <w:rPr>
          <w:rFonts w:ascii="Times New Roman" w:hAnsi="Times New Roman" w:cs="Times New Roman"/>
          <w:lang w:val="en-US"/>
        </w:rPr>
        <w:t xml:space="preserve">I find it </w:t>
      </w:r>
      <w:r w:rsidR="003257CF" w:rsidRPr="00615C1D">
        <w:rPr>
          <w:rFonts w:ascii="Times New Roman" w:hAnsi="Times New Roman" w:cs="Times New Roman"/>
          <w:lang w:val="en-US"/>
        </w:rPr>
        <w:t xml:space="preserve">very interesting how the roles my grandmother </w:t>
      </w:r>
      <w:r>
        <w:rPr>
          <w:rFonts w:ascii="Times New Roman" w:hAnsi="Times New Roman" w:cs="Times New Roman"/>
          <w:lang w:val="en-US"/>
        </w:rPr>
        <w:t xml:space="preserve">observed and </w:t>
      </w:r>
      <w:r w:rsidR="003257CF" w:rsidRPr="00615C1D">
        <w:rPr>
          <w:rFonts w:ascii="Times New Roman" w:hAnsi="Times New Roman" w:cs="Times New Roman"/>
          <w:lang w:val="en-US"/>
        </w:rPr>
        <w:t>experienced as a child</w:t>
      </w:r>
      <w:r w:rsidR="00B37B74">
        <w:rPr>
          <w:rFonts w:ascii="Times New Roman" w:hAnsi="Times New Roman" w:cs="Times New Roman"/>
          <w:lang w:val="en-US"/>
        </w:rPr>
        <w:t xml:space="preserve">, through </w:t>
      </w:r>
      <w:r w:rsidR="00765CFF">
        <w:rPr>
          <w:rFonts w:ascii="Times New Roman" w:hAnsi="Times New Roman" w:cs="Times New Roman"/>
          <w:lang w:val="en-US"/>
        </w:rPr>
        <w:t xml:space="preserve">interactions and </w:t>
      </w:r>
      <w:r w:rsidR="00B37B74">
        <w:rPr>
          <w:rFonts w:ascii="Times New Roman" w:hAnsi="Times New Roman" w:cs="Times New Roman"/>
          <w:lang w:val="en-US"/>
        </w:rPr>
        <w:t>inst</w:t>
      </w:r>
      <w:r w:rsidR="00765CFF">
        <w:rPr>
          <w:rFonts w:ascii="Times New Roman" w:hAnsi="Times New Roman" w:cs="Times New Roman"/>
          <w:lang w:val="en-US"/>
        </w:rPr>
        <w:t>ructions from her parents, also</w:t>
      </w:r>
      <w:r w:rsidR="003257CF" w:rsidRPr="00615C1D">
        <w:rPr>
          <w:rFonts w:ascii="Times New Roman" w:hAnsi="Times New Roman" w:cs="Times New Roman"/>
          <w:lang w:val="en-US"/>
        </w:rPr>
        <w:t xml:space="preserve"> </w:t>
      </w:r>
      <w:r w:rsidR="0099604F" w:rsidRPr="00067F31">
        <w:rPr>
          <w:rFonts w:ascii="Times New Roman" w:hAnsi="Times New Roman" w:cs="Times New Roman"/>
          <w:lang w:val="en-US"/>
        </w:rPr>
        <w:t>have</w:t>
      </w:r>
      <w:r w:rsidR="003257CF" w:rsidRPr="00615C1D">
        <w:rPr>
          <w:rFonts w:ascii="Times New Roman" w:hAnsi="Times New Roman" w:cs="Times New Roman"/>
          <w:lang w:val="en-US"/>
        </w:rPr>
        <w:t xml:space="preserve"> been carried on into her life as well. </w:t>
      </w:r>
      <w:r w:rsidR="003257CF" w:rsidRPr="00067F31">
        <w:rPr>
          <w:rFonts w:ascii="Times New Roman" w:hAnsi="Times New Roman" w:cs="Times New Roman"/>
          <w:lang w:val="en-US"/>
        </w:rPr>
        <w:t xml:space="preserve">In the interview, my grandmother explained how </w:t>
      </w:r>
      <w:r w:rsidR="00BD34FD">
        <w:rPr>
          <w:rFonts w:ascii="Times New Roman" w:hAnsi="Times New Roman" w:cs="Times New Roman"/>
          <w:lang w:val="en-US"/>
        </w:rPr>
        <w:t>the role taking in her own family played out pretty much the same way as the one she grew up in. Gunnar, h</w:t>
      </w:r>
      <w:r w:rsidR="003257CF" w:rsidRPr="00067F31">
        <w:rPr>
          <w:rFonts w:ascii="Times New Roman" w:hAnsi="Times New Roman" w:cs="Times New Roman"/>
          <w:lang w:val="en-US"/>
        </w:rPr>
        <w:t xml:space="preserve">er husband was the one with a more instrumental role as well, </w:t>
      </w:r>
      <w:r w:rsidR="00BD34FD">
        <w:rPr>
          <w:rFonts w:ascii="Times New Roman" w:hAnsi="Times New Roman" w:cs="Times New Roman"/>
          <w:lang w:val="en-US"/>
        </w:rPr>
        <w:t>and was very</w:t>
      </w:r>
      <w:r w:rsidR="003257CF" w:rsidRPr="00067F31">
        <w:rPr>
          <w:rFonts w:ascii="Times New Roman" w:hAnsi="Times New Roman" w:cs="Times New Roman"/>
          <w:lang w:val="en-US"/>
        </w:rPr>
        <w:t xml:space="preserve"> hardworking and </w:t>
      </w:r>
      <w:r w:rsidR="00BD34FD">
        <w:rPr>
          <w:rFonts w:ascii="Times New Roman" w:hAnsi="Times New Roman" w:cs="Times New Roman"/>
          <w:lang w:val="en-US"/>
        </w:rPr>
        <w:t xml:space="preserve">supported </w:t>
      </w:r>
      <w:r w:rsidR="00067F31" w:rsidRPr="00067F31">
        <w:rPr>
          <w:rFonts w:ascii="Times New Roman" w:hAnsi="Times New Roman" w:cs="Times New Roman"/>
          <w:lang w:val="en-US"/>
        </w:rPr>
        <w:t>the family financially. W</w:t>
      </w:r>
      <w:r w:rsidR="00D5332B" w:rsidRPr="00067F31">
        <w:rPr>
          <w:rFonts w:ascii="Times New Roman" w:hAnsi="Times New Roman" w:cs="Times New Roman"/>
          <w:lang w:val="en-US"/>
        </w:rPr>
        <w:t>hile she took on a more affecti</w:t>
      </w:r>
      <w:r w:rsidR="00BD34FD">
        <w:rPr>
          <w:rFonts w:ascii="Times New Roman" w:hAnsi="Times New Roman" w:cs="Times New Roman"/>
          <w:lang w:val="en-US"/>
        </w:rPr>
        <w:t>onate role just like her mother.</w:t>
      </w:r>
      <w:r w:rsidR="00D5332B" w:rsidRPr="00067F31">
        <w:rPr>
          <w:rFonts w:ascii="Times New Roman" w:hAnsi="Times New Roman" w:cs="Times New Roman"/>
          <w:lang w:val="en-US"/>
        </w:rPr>
        <w:t xml:space="preserve"> </w:t>
      </w:r>
      <w:r w:rsidR="00BD34FD">
        <w:rPr>
          <w:rFonts w:ascii="Times New Roman" w:hAnsi="Times New Roman" w:cs="Times New Roman"/>
          <w:lang w:val="en-US"/>
        </w:rPr>
        <w:t>And was the one who</w:t>
      </w:r>
      <w:r w:rsidR="00D5332B" w:rsidRPr="00067F31">
        <w:rPr>
          <w:rFonts w:ascii="Times New Roman" w:hAnsi="Times New Roman" w:cs="Times New Roman"/>
          <w:lang w:val="en-US"/>
        </w:rPr>
        <w:t xml:space="preserve"> stay</w:t>
      </w:r>
      <w:r w:rsidR="00BD34FD">
        <w:rPr>
          <w:rFonts w:ascii="Times New Roman" w:hAnsi="Times New Roman" w:cs="Times New Roman"/>
          <w:lang w:val="en-US"/>
        </w:rPr>
        <w:t xml:space="preserve">ed at home </w:t>
      </w:r>
      <w:r w:rsidR="00D5332B" w:rsidRPr="00067F31">
        <w:rPr>
          <w:rFonts w:ascii="Times New Roman" w:hAnsi="Times New Roman" w:cs="Times New Roman"/>
          <w:lang w:val="en-US"/>
        </w:rPr>
        <w:t>taking care of the children and was responsible for the household, including cleaning and cooking.</w:t>
      </w:r>
      <w:r w:rsidR="00D5332B">
        <w:rPr>
          <w:rFonts w:ascii="Times New Roman" w:hAnsi="Times New Roman" w:cs="Times New Roman"/>
          <w:lang w:val="en-US"/>
        </w:rPr>
        <w:t xml:space="preserve"> </w:t>
      </w:r>
      <w:r w:rsidR="00234D83">
        <w:rPr>
          <w:rFonts w:ascii="Times New Roman" w:hAnsi="Times New Roman" w:cs="Times New Roman"/>
          <w:lang w:val="en-US"/>
        </w:rPr>
        <w:t>I realize that my grandmother’s beliefs about roles are most likely based on the role expectations that was communicated to her in early years. Role expectations are internalized sets of beliefs about the way we will function in a parti</w:t>
      </w:r>
      <w:r w:rsidR="00A37D2F">
        <w:rPr>
          <w:rFonts w:ascii="Times New Roman" w:hAnsi="Times New Roman" w:cs="Times New Roman"/>
          <w:lang w:val="en-US"/>
        </w:rPr>
        <w:t>cular role, which clearly has influenced my grandmother a lot throughout the years.</w:t>
      </w:r>
    </w:p>
    <w:p w14:paraId="7BB28AA2" w14:textId="77777777" w:rsidR="00BE390E" w:rsidRDefault="00547A5F" w:rsidP="00487748">
      <w:pPr>
        <w:spacing w:line="480" w:lineRule="auto"/>
        <w:rPr>
          <w:rFonts w:ascii="Times New Roman" w:hAnsi="Times New Roman" w:cs="Times New Roman"/>
          <w:lang w:val="en-US"/>
        </w:rPr>
      </w:pPr>
      <w:r>
        <w:rPr>
          <w:rFonts w:ascii="Times New Roman" w:hAnsi="Times New Roman" w:cs="Times New Roman"/>
          <w:lang w:val="en-US"/>
        </w:rPr>
        <w:tab/>
      </w:r>
    </w:p>
    <w:p w14:paraId="661445BE" w14:textId="77777777" w:rsidR="00BE390E" w:rsidRDefault="00BE390E" w:rsidP="00487748">
      <w:pPr>
        <w:spacing w:line="480" w:lineRule="auto"/>
        <w:rPr>
          <w:rFonts w:ascii="Times New Roman" w:hAnsi="Times New Roman" w:cs="Times New Roman"/>
          <w:lang w:val="en-US"/>
        </w:rPr>
      </w:pPr>
    </w:p>
    <w:p w14:paraId="03053443" w14:textId="0B7D6EE7" w:rsidR="00487748" w:rsidRPr="00487748" w:rsidRDefault="00547A5F" w:rsidP="00BE390E">
      <w:pPr>
        <w:spacing w:line="480" w:lineRule="auto"/>
        <w:ind w:firstLine="1304"/>
        <w:rPr>
          <w:rFonts w:ascii="Times New Roman" w:eastAsia="Times New Roman" w:hAnsi="Times New Roman" w:cs="Times New Roman"/>
          <w:lang w:val="en-US" w:eastAsia="sv-SE"/>
        </w:rPr>
      </w:pPr>
      <w:r>
        <w:rPr>
          <w:rFonts w:ascii="Times New Roman" w:hAnsi="Times New Roman" w:cs="Times New Roman"/>
          <w:lang w:val="en-US"/>
        </w:rPr>
        <w:t xml:space="preserve">My grandmother also expressed that because </w:t>
      </w:r>
      <w:r w:rsidR="00140BAB">
        <w:rPr>
          <w:rFonts w:ascii="Times New Roman" w:hAnsi="Times New Roman" w:cs="Times New Roman"/>
          <w:lang w:val="en-US"/>
        </w:rPr>
        <w:t xml:space="preserve">of her traditional family and their assigned roles, </w:t>
      </w:r>
      <w:r w:rsidR="00F32B2C">
        <w:rPr>
          <w:rFonts w:ascii="Times New Roman" w:hAnsi="Times New Roman" w:cs="Times New Roman"/>
          <w:lang w:val="en-US"/>
        </w:rPr>
        <w:t xml:space="preserve">she has </w:t>
      </w:r>
      <w:r w:rsidR="00FF1309">
        <w:rPr>
          <w:rFonts w:ascii="Times New Roman" w:hAnsi="Times New Roman" w:cs="Times New Roman"/>
          <w:lang w:val="en-US"/>
        </w:rPr>
        <w:t>experienced gender role socialization throughout her whole life. Meaning, that she has been a part of a process indicating that men and women learn what roles are considered socially appropriate for their sex.</w:t>
      </w:r>
      <w:r w:rsidR="003848BB">
        <w:rPr>
          <w:rFonts w:ascii="Times New Roman" w:hAnsi="Times New Roman" w:cs="Times New Roman"/>
          <w:lang w:val="en-US"/>
        </w:rPr>
        <w:t xml:space="preserve"> </w:t>
      </w:r>
      <w:r w:rsidR="00754A56">
        <w:rPr>
          <w:rFonts w:ascii="Times New Roman" w:hAnsi="Times New Roman" w:cs="Times New Roman"/>
          <w:lang w:val="en-US"/>
        </w:rPr>
        <w:t xml:space="preserve">Because children witness parents´ attitudes toward gender in such domains as housework, careers, and decision-making progresses, parents’ attitudes are highly influenced in shaping their children’s attitudes </w:t>
      </w:r>
      <w:r w:rsidR="005325F3">
        <w:rPr>
          <w:rFonts w:ascii="Times New Roman" w:hAnsi="Times New Roman" w:cs="Times New Roman"/>
          <w:lang w:val="en-US"/>
        </w:rPr>
        <w:t xml:space="preserve">of gender roles </w:t>
      </w:r>
      <w:r w:rsidR="00754A56">
        <w:rPr>
          <w:rFonts w:ascii="Times New Roman" w:hAnsi="Times New Roman" w:cs="Times New Roman"/>
          <w:lang w:val="en-US"/>
        </w:rPr>
        <w:t>and how they conduct themselves i</w:t>
      </w:r>
      <w:r w:rsidR="006E28E1">
        <w:rPr>
          <w:rFonts w:ascii="Times New Roman" w:hAnsi="Times New Roman" w:cs="Times New Roman"/>
          <w:lang w:val="en-US"/>
        </w:rPr>
        <w:t xml:space="preserve">n their own </w:t>
      </w:r>
      <w:r w:rsidR="000943C2">
        <w:rPr>
          <w:rFonts w:ascii="Times New Roman" w:hAnsi="Times New Roman" w:cs="Times New Roman"/>
          <w:lang w:val="en-US"/>
        </w:rPr>
        <w:t>relationships</w:t>
      </w:r>
      <w:r w:rsidR="00487748">
        <w:rPr>
          <w:rFonts w:ascii="Times New Roman" w:hAnsi="Times New Roman" w:cs="Times New Roman"/>
          <w:lang w:val="en-US"/>
        </w:rPr>
        <w:t xml:space="preserve"> (Taylor &amp; Sergin,2010). I find this to be very accura</w:t>
      </w:r>
      <w:r w:rsidR="005325F3">
        <w:rPr>
          <w:rFonts w:ascii="Times New Roman" w:hAnsi="Times New Roman" w:cs="Times New Roman"/>
          <w:lang w:val="en-US"/>
        </w:rPr>
        <w:t xml:space="preserve">te with my grandmother, </w:t>
      </w:r>
      <w:r w:rsidR="009169EF">
        <w:rPr>
          <w:rFonts w:ascii="Times New Roman" w:hAnsi="Times New Roman" w:cs="Times New Roman"/>
          <w:lang w:val="en-US"/>
        </w:rPr>
        <w:t>considering</w:t>
      </w:r>
      <w:r w:rsidR="005325F3">
        <w:rPr>
          <w:rFonts w:ascii="Times New Roman" w:hAnsi="Times New Roman" w:cs="Times New Roman"/>
          <w:lang w:val="en-US"/>
        </w:rPr>
        <w:t xml:space="preserve"> the parental gender roles she grew up with, and how it has influence</w:t>
      </w:r>
      <w:r w:rsidR="009169EF">
        <w:rPr>
          <w:rFonts w:ascii="Times New Roman" w:hAnsi="Times New Roman" w:cs="Times New Roman"/>
          <w:lang w:val="en-US"/>
        </w:rPr>
        <w:t xml:space="preserve">d her as a person and her lifestyle. </w:t>
      </w:r>
    </w:p>
    <w:p w14:paraId="32C48236" w14:textId="77777777" w:rsidR="00BE390E" w:rsidRDefault="00487748" w:rsidP="00487748">
      <w:pPr>
        <w:spacing w:line="480" w:lineRule="auto"/>
        <w:rPr>
          <w:rFonts w:ascii="Times New Roman" w:hAnsi="Times New Roman" w:cs="Times New Roman"/>
          <w:lang w:val="en-US"/>
        </w:rPr>
      </w:pPr>
      <w:r>
        <w:rPr>
          <w:rFonts w:ascii="Times New Roman" w:hAnsi="Times New Roman" w:cs="Times New Roman"/>
          <w:lang w:val="en-US"/>
        </w:rPr>
        <w:t xml:space="preserve"> </w:t>
      </w:r>
      <w:r w:rsidR="0093482B">
        <w:rPr>
          <w:rFonts w:ascii="Times New Roman" w:hAnsi="Times New Roman" w:cs="Times New Roman"/>
          <w:lang w:val="en-US"/>
        </w:rPr>
        <w:t xml:space="preserve">My grandmother grew up in </w:t>
      </w:r>
      <w:r w:rsidR="00EB28BC">
        <w:rPr>
          <w:rFonts w:ascii="Times New Roman" w:hAnsi="Times New Roman" w:cs="Times New Roman"/>
          <w:lang w:val="en-US"/>
        </w:rPr>
        <w:t xml:space="preserve">a small town in </w:t>
      </w:r>
      <w:r w:rsidR="0093482B">
        <w:rPr>
          <w:rFonts w:ascii="Times New Roman" w:hAnsi="Times New Roman" w:cs="Times New Roman"/>
          <w:lang w:val="en-US"/>
        </w:rPr>
        <w:t>Sweden</w:t>
      </w:r>
      <w:r w:rsidR="00EB28BC">
        <w:rPr>
          <w:rFonts w:ascii="Times New Roman" w:hAnsi="Times New Roman" w:cs="Times New Roman"/>
          <w:lang w:val="en-US"/>
        </w:rPr>
        <w:t>, where the stereo</w:t>
      </w:r>
      <w:r w:rsidR="00EB28BC" w:rsidRPr="00487748">
        <w:rPr>
          <w:rFonts w:ascii="Times New Roman" w:hAnsi="Times New Roman" w:cs="Times New Roman"/>
          <w:lang w:val="en-US"/>
        </w:rPr>
        <w:t>t</w:t>
      </w:r>
      <w:r w:rsidR="00EB28BC">
        <w:rPr>
          <w:rFonts w:ascii="Times New Roman" w:hAnsi="Times New Roman" w:cs="Times New Roman"/>
          <w:lang w:val="en-US"/>
        </w:rPr>
        <w:t>ypical man was</w:t>
      </w:r>
      <w:r w:rsidR="0093482B">
        <w:rPr>
          <w:rFonts w:ascii="Times New Roman" w:hAnsi="Times New Roman" w:cs="Times New Roman"/>
          <w:lang w:val="en-US"/>
        </w:rPr>
        <w:t xml:space="preserve"> expected to </w:t>
      </w:r>
      <w:r w:rsidR="0099604F" w:rsidRPr="00067F31">
        <w:rPr>
          <w:rFonts w:ascii="Times New Roman" w:hAnsi="Times New Roman" w:cs="Times New Roman"/>
          <w:lang w:val="en-US"/>
        </w:rPr>
        <w:t xml:space="preserve">represent </w:t>
      </w:r>
      <w:r w:rsidR="0093482B">
        <w:rPr>
          <w:rFonts w:ascii="Times New Roman" w:hAnsi="Times New Roman" w:cs="Times New Roman"/>
          <w:lang w:val="en-US"/>
        </w:rPr>
        <w:t xml:space="preserve">independence, strength, aggressiveness, and to focus on their careers and support the family financially. </w:t>
      </w:r>
      <w:r w:rsidR="00AA7DAD">
        <w:rPr>
          <w:rFonts w:ascii="Times New Roman" w:hAnsi="Times New Roman" w:cs="Times New Roman"/>
          <w:lang w:val="en-US"/>
        </w:rPr>
        <w:t>While women in general</w:t>
      </w:r>
      <w:r w:rsidR="00EB28BC">
        <w:rPr>
          <w:rFonts w:ascii="Times New Roman" w:hAnsi="Times New Roman" w:cs="Times New Roman"/>
          <w:lang w:val="en-US"/>
        </w:rPr>
        <w:t xml:space="preserve"> </w:t>
      </w:r>
      <w:r w:rsidR="0099604F" w:rsidRPr="00067F31">
        <w:rPr>
          <w:rFonts w:ascii="Times New Roman" w:hAnsi="Times New Roman" w:cs="Times New Roman"/>
          <w:lang w:val="en-US"/>
        </w:rPr>
        <w:t>were</w:t>
      </w:r>
      <w:r w:rsidR="00AA7DAD">
        <w:rPr>
          <w:rFonts w:ascii="Times New Roman" w:hAnsi="Times New Roman" w:cs="Times New Roman"/>
          <w:lang w:val="en-US"/>
        </w:rPr>
        <w:t xml:space="preserve"> expected to be emotional, caring, family oriented and have specific skills s</w:t>
      </w:r>
      <w:r w:rsidR="00EB28BC">
        <w:rPr>
          <w:rFonts w:ascii="Times New Roman" w:hAnsi="Times New Roman" w:cs="Times New Roman"/>
          <w:lang w:val="en-US"/>
        </w:rPr>
        <w:t>uch as, cooking, cleaning, and to be a</w:t>
      </w:r>
      <w:r w:rsidR="00AA7DAD">
        <w:rPr>
          <w:rFonts w:ascii="Times New Roman" w:hAnsi="Times New Roman" w:cs="Times New Roman"/>
          <w:lang w:val="en-US"/>
        </w:rPr>
        <w:t xml:space="preserve"> good caregiver. </w:t>
      </w:r>
      <w:r w:rsidR="00B80268">
        <w:rPr>
          <w:rFonts w:ascii="Times New Roman" w:hAnsi="Times New Roman" w:cs="Times New Roman"/>
          <w:lang w:val="en-US"/>
        </w:rPr>
        <w:t>Although our society today is more accepting of breaking these gender stereotypes and norms</w:t>
      </w:r>
      <w:r w:rsidR="006F20D8">
        <w:rPr>
          <w:rFonts w:ascii="Times New Roman" w:hAnsi="Times New Roman" w:cs="Times New Roman"/>
          <w:lang w:val="en-US"/>
        </w:rPr>
        <w:t xml:space="preserve"> and</w:t>
      </w:r>
      <w:r w:rsidR="00F303CE">
        <w:rPr>
          <w:rFonts w:ascii="Times New Roman" w:hAnsi="Times New Roman" w:cs="Times New Roman"/>
          <w:lang w:val="en-US"/>
        </w:rPr>
        <w:t xml:space="preserve"> the fact that women are spending a smaller proportion of their lives in mothering activities</w:t>
      </w:r>
      <w:r w:rsidR="00987A21">
        <w:rPr>
          <w:rFonts w:ascii="Times New Roman" w:hAnsi="Times New Roman" w:cs="Times New Roman"/>
          <w:lang w:val="en-US"/>
        </w:rPr>
        <w:t xml:space="preserve"> (Hoffman,1977)</w:t>
      </w:r>
      <w:r w:rsidR="003538BF">
        <w:rPr>
          <w:rFonts w:ascii="Times New Roman" w:hAnsi="Times New Roman" w:cs="Times New Roman"/>
          <w:lang w:val="en-US"/>
        </w:rPr>
        <w:t>,</w:t>
      </w:r>
      <w:r w:rsidR="00F303CE">
        <w:rPr>
          <w:rFonts w:ascii="Times New Roman" w:hAnsi="Times New Roman" w:cs="Times New Roman"/>
          <w:lang w:val="en-US"/>
        </w:rPr>
        <w:t xml:space="preserve"> </w:t>
      </w:r>
      <w:r w:rsidR="00B80268">
        <w:rPr>
          <w:rFonts w:ascii="Times New Roman" w:hAnsi="Times New Roman" w:cs="Times New Roman"/>
          <w:lang w:val="en-US"/>
        </w:rPr>
        <w:t xml:space="preserve">my grandmother expressed that it was different during her childhood and early </w:t>
      </w:r>
      <w:r w:rsidR="00EB28BC">
        <w:rPr>
          <w:rFonts w:ascii="Times New Roman" w:hAnsi="Times New Roman" w:cs="Times New Roman"/>
          <w:lang w:val="en-US"/>
        </w:rPr>
        <w:t>adolescents.</w:t>
      </w:r>
      <w:r w:rsidR="00434366">
        <w:rPr>
          <w:rFonts w:ascii="Times New Roman" w:hAnsi="Times New Roman" w:cs="Times New Roman"/>
          <w:lang w:val="en-US"/>
        </w:rPr>
        <w:t xml:space="preserve"> According to Jean M. Twenge (2001) mothers during the 1950’s did not work outside of the home, and very few women obtained graduate and professional degrees.</w:t>
      </w:r>
      <w:r w:rsidR="00EB28BC">
        <w:rPr>
          <w:rFonts w:ascii="Times New Roman" w:hAnsi="Times New Roman" w:cs="Times New Roman"/>
          <w:lang w:val="en-US"/>
        </w:rPr>
        <w:t xml:space="preserve"> </w:t>
      </w:r>
      <w:r w:rsidR="006B6F90">
        <w:rPr>
          <w:rFonts w:ascii="Times New Roman" w:hAnsi="Times New Roman" w:cs="Times New Roman"/>
          <w:lang w:val="en-US"/>
        </w:rPr>
        <w:t>Considering the timeline my grandmother</w:t>
      </w:r>
      <w:r w:rsidR="004260B5">
        <w:rPr>
          <w:rFonts w:ascii="Times New Roman" w:hAnsi="Times New Roman" w:cs="Times New Roman"/>
          <w:lang w:val="en-US"/>
        </w:rPr>
        <w:t xml:space="preserve"> grew up in, and the family she was raised in</w:t>
      </w:r>
      <w:r w:rsidR="006B6F90">
        <w:rPr>
          <w:rFonts w:ascii="Times New Roman" w:hAnsi="Times New Roman" w:cs="Times New Roman"/>
          <w:lang w:val="en-US"/>
        </w:rPr>
        <w:t>, a lot of her beliefs and values regarding masculinity and femininity can be explained by gender schema theory</w:t>
      </w:r>
      <w:r w:rsidR="004260B5">
        <w:rPr>
          <w:rFonts w:ascii="Times New Roman" w:hAnsi="Times New Roman" w:cs="Times New Roman"/>
          <w:lang w:val="en-US"/>
        </w:rPr>
        <w:t>.</w:t>
      </w:r>
      <w:r w:rsidR="00966631">
        <w:rPr>
          <w:rFonts w:ascii="Times New Roman" w:hAnsi="Times New Roman" w:cs="Times New Roman"/>
          <w:lang w:val="en-US"/>
        </w:rPr>
        <w:t xml:space="preserve"> Through </w:t>
      </w:r>
      <w:r w:rsidR="00AA4EAF">
        <w:rPr>
          <w:rFonts w:ascii="Times New Roman" w:hAnsi="Times New Roman" w:cs="Times New Roman"/>
          <w:lang w:val="en-US"/>
        </w:rPr>
        <w:t>a schema, we process</w:t>
      </w:r>
      <w:r w:rsidR="00966631">
        <w:rPr>
          <w:rFonts w:ascii="Times New Roman" w:hAnsi="Times New Roman" w:cs="Times New Roman"/>
          <w:lang w:val="en-US"/>
        </w:rPr>
        <w:t xml:space="preserve"> categorized interrelated beliefs, ideas, </w:t>
      </w:r>
      <w:r w:rsidR="00AA4EAF">
        <w:rPr>
          <w:rFonts w:ascii="Times New Roman" w:hAnsi="Times New Roman" w:cs="Times New Roman"/>
          <w:lang w:val="en-US"/>
        </w:rPr>
        <w:t xml:space="preserve">and events. Therefore, gender schema theory, is one way to understand why my grandmother categorize and classify behaviors into a gender-based system. </w:t>
      </w:r>
      <w:r w:rsidR="004C3E67">
        <w:rPr>
          <w:rFonts w:ascii="Times New Roman" w:hAnsi="Times New Roman" w:cs="Times New Roman"/>
          <w:lang w:val="en-US"/>
        </w:rPr>
        <w:t xml:space="preserve">Because of the </w:t>
      </w:r>
    </w:p>
    <w:p w14:paraId="7809A41C" w14:textId="77777777" w:rsidR="00BE390E" w:rsidRDefault="00BE390E" w:rsidP="00487748">
      <w:pPr>
        <w:spacing w:line="480" w:lineRule="auto"/>
        <w:rPr>
          <w:rFonts w:ascii="Times New Roman" w:hAnsi="Times New Roman" w:cs="Times New Roman"/>
          <w:lang w:val="en-US"/>
        </w:rPr>
      </w:pPr>
    </w:p>
    <w:p w14:paraId="6A55CD5E" w14:textId="37C41295" w:rsidR="00547A5F" w:rsidRDefault="004C3E67" w:rsidP="00487748">
      <w:pPr>
        <w:spacing w:line="480" w:lineRule="auto"/>
        <w:rPr>
          <w:rFonts w:ascii="Times New Roman" w:hAnsi="Times New Roman" w:cs="Times New Roman"/>
          <w:lang w:val="en-US"/>
        </w:rPr>
      </w:pPr>
      <w:r>
        <w:rPr>
          <w:rFonts w:ascii="Times New Roman" w:hAnsi="Times New Roman" w:cs="Times New Roman"/>
          <w:lang w:val="en-US"/>
        </w:rPr>
        <w:t>different types of behaviors within my grandmothers’ family, such as cleaning, cooking and being a financial provider, are influenced by gender schemas of family members. Families that are more flexible in their gender schemas are more likely to have more open and expansive views of what it means to be either masculine or feminine, and male and female. Depending on the views the family members hold, the way they interact, behave, and relate to each other will differ. Therefore, it makes sense that my grandmother chose to be a household mother that nurtured the children, cleaned and cooked for the family, because that is the beliefs and values that has had an impact on her gender schema ever since she was a little girl. Because of her under</w:t>
      </w:r>
      <w:r w:rsidR="00E058DD">
        <w:rPr>
          <w:rFonts w:ascii="Times New Roman" w:hAnsi="Times New Roman" w:cs="Times New Roman"/>
          <w:lang w:val="en-US"/>
        </w:rPr>
        <w:t xml:space="preserve">standings of male and female behaviors, along with the very little flexibility within her family and its members, she never questioned her role as a woman.  </w:t>
      </w:r>
    </w:p>
    <w:p w14:paraId="5B41E0B5" w14:textId="6E4E1869" w:rsidR="00C16964" w:rsidRDefault="00C16964" w:rsidP="00487748">
      <w:pPr>
        <w:spacing w:line="480" w:lineRule="auto"/>
        <w:rPr>
          <w:rFonts w:ascii="Times New Roman" w:hAnsi="Times New Roman" w:cs="Times New Roman"/>
          <w:lang w:val="en-US"/>
        </w:rPr>
      </w:pPr>
      <w:r>
        <w:rPr>
          <w:rFonts w:ascii="Times New Roman" w:hAnsi="Times New Roman" w:cs="Times New Roman"/>
          <w:lang w:val="en-US"/>
        </w:rPr>
        <w:tab/>
        <w:t>All these experiences that I have learned about my grandmother gives me a better understanding of who she is as a person and how she views her family. Considering the fact that my grandmother and I have a completely different childhood and are raised in different timelines</w:t>
      </w:r>
      <w:r w:rsidR="00C41B1A">
        <w:rPr>
          <w:rFonts w:ascii="Times New Roman" w:hAnsi="Times New Roman" w:cs="Times New Roman"/>
          <w:lang w:val="en-US"/>
        </w:rPr>
        <w:t xml:space="preserve">, I feel like </w:t>
      </w:r>
      <w:r w:rsidR="001C7287">
        <w:rPr>
          <w:rFonts w:ascii="Times New Roman" w:hAnsi="Times New Roman" w:cs="Times New Roman"/>
          <w:lang w:val="en-US"/>
        </w:rPr>
        <w:t xml:space="preserve">this assignment made me </w:t>
      </w:r>
      <w:r w:rsidR="00C41B1A">
        <w:rPr>
          <w:rFonts w:ascii="Times New Roman" w:hAnsi="Times New Roman" w:cs="Times New Roman"/>
          <w:lang w:val="en-US"/>
        </w:rPr>
        <w:t xml:space="preserve">see things from her perspective and </w:t>
      </w:r>
      <w:r w:rsidR="001C7287">
        <w:rPr>
          <w:rFonts w:ascii="Times New Roman" w:hAnsi="Times New Roman" w:cs="Times New Roman"/>
          <w:lang w:val="en-US"/>
        </w:rPr>
        <w:t>where</w:t>
      </w:r>
      <w:r w:rsidR="00C41B1A">
        <w:rPr>
          <w:rFonts w:ascii="Times New Roman" w:hAnsi="Times New Roman" w:cs="Times New Roman"/>
          <w:lang w:val="en-US"/>
        </w:rPr>
        <w:t xml:space="preserve"> she comes from. </w:t>
      </w:r>
      <w:r w:rsidR="001C7287">
        <w:rPr>
          <w:rFonts w:ascii="Times New Roman" w:hAnsi="Times New Roman" w:cs="Times New Roman"/>
          <w:lang w:val="en-US"/>
        </w:rPr>
        <w:t>It is very interesting to see how</w:t>
      </w:r>
      <w:r w:rsidR="00D47A3A">
        <w:rPr>
          <w:rFonts w:ascii="Times New Roman" w:hAnsi="Times New Roman" w:cs="Times New Roman"/>
          <w:lang w:val="en-US"/>
        </w:rPr>
        <w:t xml:space="preserve"> personality traits, beliefs,</w:t>
      </w:r>
      <w:r w:rsidR="001C7287">
        <w:rPr>
          <w:rFonts w:ascii="Times New Roman" w:hAnsi="Times New Roman" w:cs="Times New Roman"/>
          <w:lang w:val="en-US"/>
        </w:rPr>
        <w:t xml:space="preserve"> values</w:t>
      </w:r>
      <w:r w:rsidR="00D47A3A">
        <w:rPr>
          <w:rFonts w:ascii="Times New Roman" w:hAnsi="Times New Roman" w:cs="Times New Roman"/>
          <w:lang w:val="en-US"/>
        </w:rPr>
        <w:t xml:space="preserve">, and </w:t>
      </w:r>
      <w:r w:rsidR="001C7287">
        <w:rPr>
          <w:rFonts w:ascii="Times New Roman" w:hAnsi="Times New Roman" w:cs="Times New Roman"/>
          <w:lang w:val="en-US"/>
        </w:rPr>
        <w:t xml:space="preserve"> </w:t>
      </w:r>
      <w:r w:rsidR="00D47A3A">
        <w:rPr>
          <w:rFonts w:ascii="Times New Roman" w:hAnsi="Times New Roman" w:cs="Times New Roman"/>
          <w:lang w:val="en-US"/>
        </w:rPr>
        <w:t xml:space="preserve"> behaviors relate</w:t>
      </w:r>
      <w:r w:rsidR="001C7287">
        <w:rPr>
          <w:rFonts w:ascii="Times New Roman" w:hAnsi="Times New Roman" w:cs="Times New Roman"/>
          <w:lang w:val="en-US"/>
        </w:rPr>
        <w:t xml:space="preserve"> to roles and expectations that starts in the family. </w:t>
      </w:r>
      <w:r w:rsidR="00D47A3A">
        <w:rPr>
          <w:rFonts w:ascii="Times New Roman" w:hAnsi="Times New Roman" w:cs="Times New Roman"/>
          <w:lang w:val="en-US"/>
        </w:rPr>
        <w:t xml:space="preserve">I now understand the way </w:t>
      </w:r>
      <w:bookmarkStart w:id="0" w:name="_GoBack"/>
      <w:bookmarkEnd w:id="0"/>
      <w:r w:rsidR="001C7287">
        <w:rPr>
          <w:rFonts w:ascii="Times New Roman" w:hAnsi="Times New Roman" w:cs="Times New Roman"/>
          <w:lang w:val="en-US"/>
        </w:rPr>
        <w:t xml:space="preserve"> her family functioned and how it has formed her as a person, thanks to family communication theories. </w:t>
      </w:r>
    </w:p>
    <w:p w14:paraId="396C8010" w14:textId="77777777" w:rsidR="009169EF" w:rsidRDefault="009169EF" w:rsidP="00487748">
      <w:pPr>
        <w:spacing w:line="480" w:lineRule="auto"/>
        <w:rPr>
          <w:rFonts w:ascii="Times New Roman" w:hAnsi="Times New Roman" w:cs="Times New Roman"/>
          <w:lang w:val="en-US"/>
        </w:rPr>
      </w:pPr>
    </w:p>
    <w:p w14:paraId="1279BB9C" w14:textId="77777777" w:rsidR="009169EF" w:rsidRDefault="009169EF" w:rsidP="00487748">
      <w:pPr>
        <w:spacing w:line="480" w:lineRule="auto"/>
        <w:rPr>
          <w:rFonts w:ascii="Times New Roman" w:hAnsi="Times New Roman" w:cs="Times New Roman"/>
          <w:lang w:val="en-US"/>
        </w:rPr>
      </w:pPr>
    </w:p>
    <w:p w14:paraId="631F0252" w14:textId="77777777" w:rsidR="009169EF" w:rsidRDefault="009169EF" w:rsidP="00487748">
      <w:pPr>
        <w:spacing w:line="480" w:lineRule="auto"/>
        <w:rPr>
          <w:rFonts w:ascii="Times New Roman" w:hAnsi="Times New Roman" w:cs="Times New Roman"/>
          <w:lang w:val="en-US"/>
        </w:rPr>
      </w:pPr>
    </w:p>
    <w:p w14:paraId="37A8FBE6" w14:textId="77777777" w:rsidR="009169EF" w:rsidRDefault="009169EF" w:rsidP="00487748">
      <w:pPr>
        <w:spacing w:line="480" w:lineRule="auto"/>
        <w:rPr>
          <w:rFonts w:ascii="Times New Roman" w:hAnsi="Times New Roman" w:cs="Times New Roman"/>
          <w:lang w:val="en-US"/>
        </w:rPr>
      </w:pPr>
    </w:p>
    <w:p w14:paraId="68D486E9" w14:textId="77777777" w:rsidR="009169EF" w:rsidRDefault="009169EF" w:rsidP="00487748">
      <w:pPr>
        <w:spacing w:line="480" w:lineRule="auto"/>
        <w:rPr>
          <w:rFonts w:ascii="Times New Roman" w:hAnsi="Times New Roman" w:cs="Times New Roman"/>
          <w:lang w:val="en-US"/>
        </w:rPr>
      </w:pPr>
    </w:p>
    <w:p w14:paraId="3C48891D" w14:textId="77777777" w:rsidR="009169EF" w:rsidRDefault="009169EF" w:rsidP="00487748">
      <w:pPr>
        <w:spacing w:line="480" w:lineRule="auto"/>
        <w:rPr>
          <w:rFonts w:ascii="Times New Roman" w:hAnsi="Times New Roman" w:cs="Times New Roman"/>
          <w:lang w:val="en-US"/>
        </w:rPr>
      </w:pPr>
    </w:p>
    <w:p w14:paraId="45C0E9AA" w14:textId="77777777" w:rsidR="009169EF" w:rsidRDefault="009169EF" w:rsidP="00487748">
      <w:pPr>
        <w:spacing w:line="480" w:lineRule="auto"/>
        <w:rPr>
          <w:rFonts w:ascii="Times New Roman" w:hAnsi="Times New Roman" w:cs="Times New Roman"/>
          <w:lang w:val="en-US"/>
        </w:rPr>
      </w:pPr>
    </w:p>
    <w:p w14:paraId="14D0E737" w14:textId="77777777" w:rsidR="009169EF" w:rsidRDefault="009169EF" w:rsidP="00487748">
      <w:pPr>
        <w:spacing w:line="480" w:lineRule="auto"/>
        <w:rPr>
          <w:rFonts w:ascii="Times New Roman" w:hAnsi="Times New Roman" w:cs="Times New Roman"/>
          <w:lang w:val="en-US"/>
        </w:rPr>
      </w:pPr>
    </w:p>
    <w:p w14:paraId="2D42F542" w14:textId="77777777" w:rsidR="009169EF" w:rsidRDefault="009169EF" w:rsidP="00487748">
      <w:pPr>
        <w:spacing w:line="480" w:lineRule="auto"/>
        <w:rPr>
          <w:rFonts w:ascii="Times New Roman" w:hAnsi="Times New Roman" w:cs="Times New Roman"/>
          <w:lang w:val="en-US"/>
        </w:rPr>
      </w:pPr>
    </w:p>
    <w:p w14:paraId="39C5C855" w14:textId="77777777" w:rsidR="001C7287" w:rsidRDefault="001C7287" w:rsidP="009169EF">
      <w:pPr>
        <w:pStyle w:val="p1"/>
        <w:rPr>
          <w:rFonts w:ascii="Times New Roman" w:hAnsi="Times New Roman"/>
          <w:color w:val="auto"/>
          <w:sz w:val="24"/>
          <w:szCs w:val="24"/>
          <w:lang w:val="en-US" w:eastAsia="en-US"/>
        </w:rPr>
      </w:pPr>
      <w:r>
        <w:rPr>
          <w:rFonts w:ascii="Times New Roman" w:hAnsi="Times New Roman"/>
          <w:color w:val="auto"/>
          <w:sz w:val="24"/>
          <w:szCs w:val="24"/>
          <w:lang w:val="en-US" w:eastAsia="en-US"/>
        </w:rPr>
        <w:t>References:</w:t>
      </w:r>
    </w:p>
    <w:p w14:paraId="559C0DB1" w14:textId="77777777" w:rsidR="001C7287" w:rsidRDefault="001C7287" w:rsidP="009169EF">
      <w:pPr>
        <w:pStyle w:val="p1"/>
        <w:rPr>
          <w:rFonts w:ascii="Times New Roman" w:hAnsi="Times New Roman"/>
          <w:color w:val="auto"/>
          <w:sz w:val="24"/>
          <w:szCs w:val="24"/>
          <w:lang w:val="en-US" w:eastAsia="en-US"/>
        </w:rPr>
      </w:pPr>
    </w:p>
    <w:p w14:paraId="3CBFD618" w14:textId="73A32A56" w:rsidR="009169EF" w:rsidRPr="00987A21" w:rsidRDefault="009169EF" w:rsidP="009169EF">
      <w:pPr>
        <w:pStyle w:val="p1"/>
        <w:rPr>
          <w:rFonts w:ascii="Times New Roman" w:hAnsi="Times New Roman"/>
          <w:sz w:val="24"/>
          <w:szCs w:val="24"/>
          <w:lang w:val="en-US"/>
        </w:rPr>
      </w:pPr>
      <w:r w:rsidRPr="009169EF">
        <w:rPr>
          <w:rFonts w:ascii="Times New Roman" w:hAnsi="Times New Roman"/>
          <w:sz w:val="24"/>
          <w:szCs w:val="24"/>
          <w:lang w:val="en-US"/>
        </w:rPr>
        <w:t xml:space="preserve">Taylor, M., &amp; Segrin, C. (2010). Perceptions of Parental Gender Roles and Conflict Styles and Their Association With Young Adults Relational and Psychological Well-Being. </w:t>
      </w:r>
      <w:r w:rsidRPr="00987A21">
        <w:rPr>
          <w:rFonts w:ascii="Times New Roman" w:hAnsi="Times New Roman"/>
          <w:i/>
          <w:iCs/>
          <w:sz w:val="24"/>
          <w:szCs w:val="24"/>
          <w:lang w:val="en-US"/>
        </w:rPr>
        <w:t>Communication Research Reports,</w:t>
      </w:r>
      <w:r w:rsidRPr="00987A21">
        <w:rPr>
          <w:rFonts w:ascii="Times New Roman" w:hAnsi="Times New Roman"/>
          <w:sz w:val="24"/>
          <w:szCs w:val="24"/>
          <w:lang w:val="en-US"/>
        </w:rPr>
        <w:t xml:space="preserve"> </w:t>
      </w:r>
      <w:r w:rsidRPr="00987A21">
        <w:rPr>
          <w:rFonts w:ascii="Times New Roman" w:hAnsi="Times New Roman"/>
          <w:i/>
          <w:iCs/>
          <w:sz w:val="24"/>
          <w:szCs w:val="24"/>
          <w:lang w:val="en-US"/>
        </w:rPr>
        <w:t>27</w:t>
      </w:r>
      <w:r w:rsidRPr="00987A21">
        <w:rPr>
          <w:rFonts w:ascii="Times New Roman" w:hAnsi="Times New Roman"/>
          <w:sz w:val="24"/>
          <w:szCs w:val="24"/>
          <w:lang w:val="en-US"/>
        </w:rPr>
        <w:t>(3), 230-242. doi:10.1080/08824096.2010.496326</w:t>
      </w:r>
    </w:p>
    <w:p w14:paraId="1B40C0B8" w14:textId="77777777" w:rsidR="009169EF" w:rsidRDefault="009169EF" w:rsidP="00487748">
      <w:pPr>
        <w:spacing w:line="480" w:lineRule="auto"/>
        <w:rPr>
          <w:rFonts w:ascii="Times New Roman" w:hAnsi="Times New Roman" w:cs="Times New Roman"/>
          <w:lang w:val="en-US"/>
        </w:rPr>
      </w:pPr>
    </w:p>
    <w:p w14:paraId="64132A45" w14:textId="77777777" w:rsidR="00987A21" w:rsidRPr="00987A21" w:rsidRDefault="00987A21" w:rsidP="00987A21">
      <w:pPr>
        <w:rPr>
          <w:rFonts w:ascii="Times New Roman" w:eastAsia="Times New Roman" w:hAnsi="Times New Roman" w:cs="Times New Roman"/>
          <w:lang w:eastAsia="sv-SE"/>
        </w:rPr>
      </w:pPr>
      <w:r w:rsidRPr="00987A21">
        <w:rPr>
          <w:rFonts w:ascii="Times New Roman" w:eastAsia="Times New Roman" w:hAnsi="Times New Roman" w:cs="Times New Roman"/>
          <w:color w:val="333333"/>
          <w:shd w:val="clear" w:color="auto" w:fill="FFFFFF"/>
          <w:lang w:val="en-US" w:eastAsia="sv-SE"/>
        </w:rPr>
        <w:t>Hoffman, L. W. (1977). Changes in family roles, socialization, and sex differences. </w:t>
      </w:r>
      <w:r w:rsidRPr="00987A21">
        <w:rPr>
          <w:rFonts w:ascii="Times New Roman" w:eastAsia="Times New Roman" w:hAnsi="Times New Roman" w:cs="Times New Roman"/>
          <w:i/>
          <w:iCs/>
          <w:color w:val="333333"/>
          <w:shd w:val="clear" w:color="auto" w:fill="FFFFFF"/>
          <w:lang w:eastAsia="sv-SE"/>
        </w:rPr>
        <w:t>American Psychologist,32</w:t>
      </w:r>
      <w:r w:rsidRPr="00987A21">
        <w:rPr>
          <w:rFonts w:ascii="Times New Roman" w:eastAsia="Times New Roman" w:hAnsi="Times New Roman" w:cs="Times New Roman"/>
          <w:color w:val="333333"/>
          <w:shd w:val="clear" w:color="auto" w:fill="FFFFFF"/>
          <w:lang w:eastAsia="sv-SE"/>
        </w:rPr>
        <w:t>(8), 644-657. doi:10.1037/0003-066x.32.8.644</w:t>
      </w:r>
    </w:p>
    <w:p w14:paraId="1E2E2531" w14:textId="77777777" w:rsidR="009169EF" w:rsidRDefault="009169EF" w:rsidP="00487748">
      <w:pPr>
        <w:spacing w:line="480" w:lineRule="auto"/>
        <w:rPr>
          <w:rFonts w:ascii="Times New Roman" w:hAnsi="Times New Roman" w:cs="Times New Roman"/>
          <w:lang w:val="en-US"/>
        </w:rPr>
      </w:pPr>
    </w:p>
    <w:p w14:paraId="7CBBC8F5" w14:textId="77777777" w:rsidR="001A3E11" w:rsidRPr="001A3E11" w:rsidRDefault="001A3E11" w:rsidP="001A3E11">
      <w:pPr>
        <w:rPr>
          <w:rFonts w:ascii="Times New Roman" w:eastAsia="Times New Roman" w:hAnsi="Times New Roman" w:cs="Times New Roman"/>
          <w:lang w:eastAsia="sv-SE"/>
        </w:rPr>
      </w:pPr>
      <w:r w:rsidRPr="001A3E11">
        <w:rPr>
          <w:rFonts w:ascii="Times New Roman" w:eastAsia="Times New Roman" w:hAnsi="Times New Roman" w:cs="Times New Roman"/>
          <w:color w:val="333333"/>
          <w:shd w:val="clear" w:color="auto" w:fill="FFFFFF"/>
          <w:lang w:val="en-US" w:eastAsia="sv-SE"/>
        </w:rPr>
        <w:t>Twenge, J. M. (2001). Changes in womens assertiveness in response to status and roles: A cross-temporal meta-analysis, 1931–1993. </w:t>
      </w:r>
      <w:r w:rsidRPr="001A3E11">
        <w:rPr>
          <w:rFonts w:ascii="Times New Roman" w:eastAsia="Times New Roman" w:hAnsi="Times New Roman" w:cs="Times New Roman"/>
          <w:i/>
          <w:iCs/>
          <w:color w:val="333333"/>
          <w:shd w:val="clear" w:color="auto" w:fill="FFFFFF"/>
          <w:lang w:eastAsia="sv-SE"/>
        </w:rPr>
        <w:t>Journal of Personality and Social Psychology,81</w:t>
      </w:r>
      <w:r w:rsidRPr="001A3E11">
        <w:rPr>
          <w:rFonts w:ascii="Times New Roman" w:eastAsia="Times New Roman" w:hAnsi="Times New Roman" w:cs="Times New Roman"/>
          <w:color w:val="333333"/>
          <w:shd w:val="clear" w:color="auto" w:fill="FFFFFF"/>
          <w:lang w:eastAsia="sv-SE"/>
        </w:rPr>
        <w:t>(1), 133-145. doi:10.1037/0022-3514.81.1.133</w:t>
      </w:r>
    </w:p>
    <w:p w14:paraId="622D3293" w14:textId="77777777" w:rsidR="001A3E11" w:rsidRPr="00615C1D" w:rsidRDefault="001A3E11" w:rsidP="00487748">
      <w:pPr>
        <w:spacing w:line="480" w:lineRule="auto"/>
        <w:rPr>
          <w:rFonts w:ascii="Times New Roman" w:hAnsi="Times New Roman" w:cs="Times New Roman"/>
          <w:lang w:val="en-US"/>
        </w:rPr>
      </w:pPr>
    </w:p>
    <w:sectPr w:rsidR="001A3E11" w:rsidRPr="00615C1D" w:rsidSect="00595AAC">
      <w:headerReference w:type="default" r:id="rId6"/>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C381E0" w14:textId="77777777" w:rsidR="00472004" w:rsidRDefault="00472004" w:rsidP="00027DF2">
      <w:r>
        <w:separator/>
      </w:r>
    </w:p>
  </w:endnote>
  <w:endnote w:type="continuationSeparator" w:id="0">
    <w:p w14:paraId="0499ABC2" w14:textId="77777777" w:rsidR="00472004" w:rsidRDefault="00472004" w:rsidP="00027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Helvetica Neue">
    <w:panose1 w:val="02000503000000020004"/>
    <w:charset w:val="00"/>
    <w:family w:val="swiss"/>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3FD646" w14:textId="77777777" w:rsidR="00472004" w:rsidRDefault="00472004" w:rsidP="00027DF2">
      <w:r>
        <w:separator/>
      </w:r>
    </w:p>
  </w:footnote>
  <w:footnote w:type="continuationSeparator" w:id="0">
    <w:p w14:paraId="015BBE6B" w14:textId="77777777" w:rsidR="00472004" w:rsidRDefault="00472004" w:rsidP="00027DF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BC3D24" w14:textId="5564EA7C" w:rsidR="00027DF2" w:rsidRPr="00615C1D" w:rsidRDefault="00027DF2" w:rsidP="00615C1D">
    <w:pPr>
      <w:pStyle w:val="Sidhuvud"/>
      <w:spacing w:line="480" w:lineRule="auto"/>
      <w:rPr>
        <w:rFonts w:ascii="Times New Roman" w:hAnsi="Times New Roman" w:cs="Times New Roman"/>
        <w:lang w:val="en-US"/>
      </w:rPr>
    </w:pPr>
    <w:r w:rsidRPr="00615C1D">
      <w:rPr>
        <w:rFonts w:ascii="Times New Roman" w:hAnsi="Times New Roman" w:cs="Times New Roman"/>
        <w:lang w:val="en-US"/>
      </w:rPr>
      <w:t>Family Communication</w:t>
    </w:r>
  </w:p>
  <w:p w14:paraId="57E05D37" w14:textId="442D77A7" w:rsidR="00027DF2" w:rsidRPr="00615C1D" w:rsidRDefault="00027DF2" w:rsidP="00615C1D">
    <w:pPr>
      <w:pStyle w:val="Sidhuvud"/>
      <w:spacing w:line="480" w:lineRule="auto"/>
      <w:rPr>
        <w:rFonts w:ascii="Times New Roman" w:hAnsi="Times New Roman" w:cs="Times New Roman"/>
        <w:lang w:val="en-US"/>
      </w:rPr>
    </w:pPr>
    <w:r w:rsidRPr="00615C1D">
      <w:rPr>
        <w:rFonts w:ascii="Times New Roman" w:hAnsi="Times New Roman" w:cs="Times New Roman"/>
        <w:lang w:val="en-US"/>
      </w:rPr>
      <w:t>Lisa Lenell</w:t>
    </w:r>
  </w:p>
  <w:p w14:paraId="1B847948" w14:textId="04A78580" w:rsidR="00027DF2" w:rsidRPr="00615C1D" w:rsidRDefault="00D47A3A" w:rsidP="00615C1D">
    <w:pPr>
      <w:pStyle w:val="Sidhuvud"/>
      <w:spacing w:line="480" w:lineRule="auto"/>
      <w:rPr>
        <w:rFonts w:ascii="Times New Roman" w:hAnsi="Times New Roman" w:cs="Times New Roman"/>
        <w:lang w:val="en-US"/>
      </w:rPr>
    </w:pPr>
    <w:r>
      <w:rPr>
        <w:rFonts w:ascii="Times New Roman" w:hAnsi="Times New Roman" w:cs="Times New Roman"/>
        <w:lang w:val="en-US"/>
      </w:rPr>
      <w:t>3/13/19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1304"/>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D82"/>
    <w:rsid w:val="00027DF2"/>
    <w:rsid w:val="00067F31"/>
    <w:rsid w:val="000728D3"/>
    <w:rsid w:val="000943C2"/>
    <w:rsid w:val="000C4251"/>
    <w:rsid w:val="00140BAB"/>
    <w:rsid w:val="001668B5"/>
    <w:rsid w:val="00187F1F"/>
    <w:rsid w:val="001A3E11"/>
    <w:rsid w:val="001C7287"/>
    <w:rsid w:val="002137F6"/>
    <w:rsid w:val="0023422C"/>
    <w:rsid w:val="00234D83"/>
    <w:rsid w:val="00240EB4"/>
    <w:rsid w:val="002567F3"/>
    <w:rsid w:val="002F46F2"/>
    <w:rsid w:val="003257CF"/>
    <w:rsid w:val="003538BF"/>
    <w:rsid w:val="00356083"/>
    <w:rsid w:val="003848BB"/>
    <w:rsid w:val="003B54EB"/>
    <w:rsid w:val="004260B5"/>
    <w:rsid w:val="00434366"/>
    <w:rsid w:val="00463E9B"/>
    <w:rsid w:val="00472004"/>
    <w:rsid w:val="00475308"/>
    <w:rsid w:val="00487748"/>
    <w:rsid w:val="004C3E67"/>
    <w:rsid w:val="004F6C45"/>
    <w:rsid w:val="005215BA"/>
    <w:rsid w:val="0052724B"/>
    <w:rsid w:val="005325F3"/>
    <w:rsid w:val="005327A1"/>
    <w:rsid w:val="00547A5F"/>
    <w:rsid w:val="00595AAC"/>
    <w:rsid w:val="00597951"/>
    <w:rsid w:val="005D0D85"/>
    <w:rsid w:val="00615C1D"/>
    <w:rsid w:val="00615E1B"/>
    <w:rsid w:val="00655DF7"/>
    <w:rsid w:val="0066409E"/>
    <w:rsid w:val="006B6F90"/>
    <w:rsid w:val="006C4652"/>
    <w:rsid w:val="006E28E1"/>
    <w:rsid w:val="006F20D8"/>
    <w:rsid w:val="00754A56"/>
    <w:rsid w:val="00765CFF"/>
    <w:rsid w:val="00786F8D"/>
    <w:rsid w:val="007B3F89"/>
    <w:rsid w:val="007D0118"/>
    <w:rsid w:val="007E60A9"/>
    <w:rsid w:val="008857B5"/>
    <w:rsid w:val="008C52F8"/>
    <w:rsid w:val="009169EF"/>
    <w:rsid w:val="0093482B"/>
    <w:rsid w:val="00966631"/>
    <w:rsid w:val="00987A21"/>
    <w:rsid w:val="0099604F"/>
    <w:rsid w:val="009E3725"/>
    <w:rsid w:val="00A3278B"/>
    <w:rsid w:val="00A37D2F"/>
    <w:rsid w:val="00A467D8"/>
    <w:rsid w:val="00A84488"/>
    <w:rsid w:val="00AA4EAF"/>
    <w:rsid w:val="00AA7DAD"/>
    <w:rsid w:val="00B33215"/>
    <w:rsid w:val="00B37B74"/>
    <w:rsid w:val="00B80268"/>
    <w:rsid w:val="00BD34FD"/>
    <w:rsid w:val="00BD4EE5"/>
    <w:rsid w:val="00BE390E"/>
    <w:rsid w:val="00C16964"/>
    <w:rsid w:val="00C41B1A"/>
    <w:rsid w:val="00C42586"/>
    <w:rsid w:val="00C4743A"/>
    <w:rsid w:val="00CA5DB2"/>
    <w:rsid w:val="00CB5804"/>
    <w:rsid w:val="00CB7954"/>
    <w:rsid w:val="00CE510D"/>
    <w:rsid w:val="00D47A3A"/>
    <w:rsid w:val="00D51AEE"/>
    <w:rsid w:val="00D5332B"/>
    <w:rsid w:val="00D55E3E"/>
    <w:rsid w:val="00D8081B"/>
    <w:rsid w:val="00E058DD"/>
    <w:rsid w:val="00EB228C"/>
    <w:rsid w:val="00EB28BC"/>
    <w:rsid w:val="00EB7F8E"/>
    <w:rsid w:val="00EE3D82"/>
    <w:rsid w:val="00EF6488"/>
    <w:rsid w:val="00F303CE"/>
    <w:rsid w:val="00F32B2C"/>
    <w:rsid w:val="00FA6163"/>
    <w:rsid w:val="00FF13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4BAFC4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027DF2"/>
    <w:pPr>
      <w:tabs>
        <w:tab w:val="center" w:pos="4536"/>
        <w:tab w:val="right" w:pos="9072"/>
      </w:tabs>
    </w:pPr>
  </w:style>
  <w:style w:type="character" w:customStyle="1" w:styleId="SidhuvudChar">
    <w:name w:val="Sidhuvud Char"/>
    <w:basedOn w:val="Standardstycketeckensnitt"/>
    <w:link w:val="Sidhuvud"/>
    <w:uiPriority w:val="99"/>
    <w:rsid w:val="00027DF2"/>
  </w:style>
  <w:style w:type="paragraph" w:styleId="Sidfot">
    <w:name w:val="footer"/>
    <w:basedOn w:val="Normal"/>
    <w:link w:val="SidfotChar"/>
    <w:uiPriority w:val="99"/>
    <w:unhideWhenUsed/>
    <w:rsid w:val="00027DF2"/>
    <w:pPr>
      <w:tabs>
        <w:tab w:val="center" w:pos="4536"/>
        <w:tab w:val="right" w:pos="9072"/>
      </w:tabs>
    </w:pPr>
  </w:style>
  <w:style w:type="character" w:customStyle="1" w:styleId="SidfotChar">
    <w:name w:val="Sidfot Char"/>
    <w:basedOn w:val="Standardstycketeckensnitt"/>
    <w:link w:val="Sidfot"/>
    <w:uiPriority w:val="99"/>
    <w:rsid w:val="00027DF2"/>
  </w:style>
  <w:style w:type="paragraph" w:customStyle="1" w:styleId="p1">
    <w:name w:val="p1"/>
    <w:basedOn w:val="Normal"/>
    <w:rsid w:val="009169EF"/>
    <w:rPr>
      <w:rFonts w:ascii="Helvetica Neue" w:hAnsi="Helvetica Neue" w:cs="Times New Roman"/>
      <w:color w:val="454545"/>
      <w:sz w:val="18"/>
      <w:szCs w:val="18"/>
      <w:lang w:eastAsia="sv-SE"/>
    </w:rPr>
  </w:style>
  <w:style w:type="character" w:customStyle="1" w:styleId="apple-converted-space">
    <w:name w:val="apple-converted-space"/>
    <w:basedOn w:val="Standardstycketeckensnitt"/>
    <w:rsid w:val="00987A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6500861">
      <w:bodyDiv w:val="1"/>
      <w:marLeft w:val="0"/>
      <w:marRight w:val="0"/>
      <w:marTop w:val="0"/>
      <w:marBottom w:val="0"/>
      <w:divBdr>
        <w:top w:val="none" w:sz="0" w:space="0" w:color="auto"/>
        <w:left w:val="none" w:sz="0" w:space="0" w:color="auto"/>
        <w:bottom w:val="none" w:sz="0" w:space="0" w:color="auto"/>
        <w:right w:val="none" w:sz="0" w:space="0" w:color="auto"/>
      </w:divBdr>
    </w:div>
    <w:div w:id="914434696">
      <w:bodyDiv w:val="1"/>
      <w:marLeft w:val="0"/>
      <w:marRight w:val="0"/>
      <w:marTop w:val="0"/>
      <w:marBottom w:val="0"/>
      <w:divBdr>
        <w:top w:val="none" w:sz="0" w:space="0" w:color="auto"/>
        <w:left w:val="none" w:sz="0" w:space="0" w:color="auto"/>
        <w:bottom w:val="none" w:sz="0" w:space="0" w:color="auto"/>
        <w:right w:val="none" w:sz="0" w:space="0" w:color="auto"/>
      </w:divBdr>
    </w:div>
    <w:div w:id="1047139984">
      <w:bodyDiv w:val="1"/>
      <w:marLeft w:val="0"/>
      <w:marRight w:val="0"/>
      <w:marTop w:val="0"/>
      <w:marBottom w:val="0"/>
      <w:divBdr>
        <w:top w:val="none" w:sz="0" w:space="0" w:color="auto"/>
        <w:left w:val="none" w:sz="0" w:space="0" w:color="auto"/>
        <w:bottom w:val="none" w:sz="0" w:space="0" w:color="auto"/>
        <w:right w:val="none" w:sz="0" w:space="0" w:color="auto"/>
      </w:divBdr>
    </w:div>
    <w:div w:id="1101415894">
      <w:bodyDiv w:val="1"/>
      <w:marLeft w:val="0"/>
      <w:marRight w:val="0"/>
      <w:marTop w:val="0"/>
      <w:marBottom w:val="0"/>
      <w:divBdr>
        <w:top w:val="none" w:sz="0" w:space="0" w:color="auto"/>
        <w:left w:val="none" w:sz="0" w:space="0" w:color="auto"/>
        <w:bottom w:val="none" w:sz="0" w:space="0" w:color="auto"/>
        <w:right w:val="none" w:sz="0" w:space="0" w:color="auto"/>
      </w:divBdr>
    </w:div>
    <w:div w:id="196754431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271</TotalTime>
  <Pages>5</Pages>
  <Words>1273</Words>
  <Characters>6747</Characters>
  <Application>Microsoft Macintosh Word</Application>
  <DocSecurity>0</DocSecurity>
  <Lines>56</Lines>
  <Paragraphs>16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8004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Lenell</dc:creator>
  <cp:keywords/>
  <dc:description/>
  <cp:lastModifiedBy>Lisa Lenell</cp:lastModifiedBy>
  <cp:revision>11</cp:revision>
  <dcterms:created xsi:type="dcterms:W3CDTF">2019-03-07T18:30:00Z</dcterms:created>
  <dcterms:modified xsi:type="dcterms:W3CDTF">2019-03-13T13:20:00Z</dcterms:modified>
</cp:coreProperties>
</file>