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DBBD9" w14:textId="77777777" w:rsidR="00265CD6" w:rsidRDefault="00265CD6" w:rsidP="00F8776A">
      <w:pPr>
        <w:spacing w:line="480" w:lineRule="auto"/>
        <w:rPr>
          <w:sz w:val="28"/>
          <w:szCs w:val="28"/>
          <w:lang w:val="en-US"/>
        </w:rPr>
      </w:pPr>
    </w:p>
    <w:p w14:paraId="1E6052D9" w14:textId="77777777" w:rsidR="00F8776A" w:rsidRPr="001C7044" w:rsidRDefault="00F8776A" w:rsidP="00F8776A">
      <w:pPr>
        <w:spacing w:line="480" w:lineRule="auto"/>
        <w:rPr>
          <w:sz w:val="28"/>
          <w:szCs w:val="28"/>
          <w:lang w:val="en-US"/>
        </w:rPr>
      </w:pPr>
    </w:p>
    <w:p w14:paraId="30CC74DC" w14:textId="77777777" w:rsidR="00265CD6" w:rsidRPr="001C7044" w:rsidRDefault="00265CD6" w:rsidP="007D574B">
      <w:pPr>
        <w:spacing w:line="480" w:lineRule="auto"/>
        <w:jc w:val="center"/>
        <w:rPr>
          <w:sz w:val="28"/>
          <w:szCs w:val="28"/>
          <w:lang w:val="en-US"/>
        </w:rPr>
      </w:pPr>
    </w:p>
    <w:p w14:paraId="2EABEDAC" w14:textId="77777777" w:rsidR="0066409E" w:rsidRPr="001C7044" w:rsidRDefault="007D574B" w:rsidP="007D574B">
      <w:pPr>
        <w:spacing w:line="480" w:lineRule="auto"/>
        <w:jc w:val="center"/>
        <w:rPr>
          <w:sz w:val="28"/>
          <w:szCs w:val="28"/>
          <w:lang w:val="en-US"/>
        </w:rPr>
      </w:pPr>
      <w:r w:rsidRPr="001C7044">
        <w:rPr>
          <w:sz w:val="28"/>
          <w:szCs w:val="28"/>
          <w:lang w:val="en-US"/>
        </w:rPr>
        <w:t>Instagram and its Effects on Adolescents’ Well-being and Life Satisfaction</w:t>
      </w:r>
    </w:p>
    <w:p w14:paraId="14C9997B" w14:textId="6BAA3A98" w:rsidR="007D574B" w:rsidRPr="001C7044" w:rsidRDefault="001C7044" w:rsidP="007D574B">
      <w:pPr>
        <w:spacing w:line="480" w:lineRule="auto"/>
        <w:jc w:val="center"/>
        <w:rPr>
          <w:sz w:val="28"/>
          <w:szCs w:val="28"/>
          <w:lang w:val="en-US"/>
        </w:rPr>
      </w:pPr>
      <w:r>
        <w:rPr>
          <w:sz w:val="28"/>
          <w:szCs w:val="28"/>
          <w:lang w:val="en-US"/>
        </w:rPr>
        <w:t>Lisa Lene</w:t>
      </w:r>
      <w:r w:rsidR="007D574B" w:rsidRPr="001C7044">
        <w:rPr>
          <w:sz w:val="28"/>
          <w:szCs w:val="28"/>
          <w:lang w:val="en-US"/>
        </w:rPr>
        <w:t>ll</w:t>
      </w:r>
    </w:p>
    <w:p w14:paraId="1511CDCA" w14:textId="77777777" w:rsidR="007D574B" w:rsidRPr="001C7044" w:rsidRDefault="007D574B" w:rsidP="007D574B">
      <w:pPr>
        <w:spacing w:line="480" w:lineRule="auto"/>
        <w:jc w:val="center"/>
        <w:rPr>
          <w:sz w:val="28"/>
          <w:szCs w:val="28"/>
          <w:lang w:val="en-US"/>
        </w:rPr>
      </w:pPr>
      <w:r w:rsidRPr="001C7044">
        <w:rPr>
          <w:sz w:val="28"/>
          <w:szCs w:val="28"/>
          <w:lang w:val="en-US"/>
        </w:rPr>
        <w:t>St. Norbe</w:t>
      </w:r>
      <w:bookmarkStart w:id="0" w:name="_GoBack"/>
      <w:bookmarkEnd w:id="0"/>
      <w:r w:rsidRPr="001C7044">
        <w:rPr>
          <w:sz w:val="28"/>
          <w:szCs w:val="28"/>
          <w:lang w:val="en-US"/>
        </w:rPr>
        <w:t>rt College</w:t>
      </w:r>
    </w:p>
    <w:p w14:paraId="67108A82" w14:textId="2B96AC34" w:rsidR="00265CD6" w:rsidRPr="001C7044" w:rsidRDefault="007D574B" w:rsidP="00265CD6">
      <w:pPr>
        <w:spacing w:line="480" w:lineRule="auto"/>
        <w:jc w:val="center"/>
        <w:rPr>
          <w:sz w:val="28"/>
          <w:szCs w:val="28"/>
          <w:lang w:val="en-US"/>
        </w:rPr>
      </w:pPr>
      <w:r w:rsidRPr="001C7044">
        <w:rPr>
          <w:sz w:val="28"/>
          <w:szCs w:val="28"/>
          <w:lang w:val="en-US"/>
        </w:rPr>
        <w:t>COME468</w:t>
      </w:r>
    </w:p>
    <w:p w14:paraId="009E8C0D" w14:textId="77777777" w:rsidR="00265CD6" w:rsidRPr="001C7044" w:rsidRDefault="00265CD6" w:rsidP="00265CD6">
      <w:pPr>
        <w:spacing w:line="480" w:lineRule="auto"/>
        <w:jc w:val="center"/>
        <w:rPr>
          <w:sz w:val="28"/>
          <w:szCs w:val="28"/>
          <w:lang w:val="en-US"/>
        </w:rPr>
      </w:pPr>
    </w:p>
    <w:p w14:paraId="5D6F74A3" w14:textId="77777777" w:rsidR="00265CD6" w:rsidRPr="001C7044" w:rsidRDefault="00265CD6" w:rsidP="00265CD6">
      <w:pPr>
        <w:spacing w:line="480" w:lineRule="auto"/>
        <w:jc w:val="center"/>
        <w:rPr>
          <w:sz w:val="28"/>
          <w:szCs w:val="28"/>
          <w:lang w:val="en-US"/>
        </w:rPr>
      </w:pPr>
    </w:p>
    <w:p w14:paraId="17DA679C" w14:textId="77777777" w:rsidR="00265CD6" w:rsidRPr="001C7044" w:rsidRDefault="00265CD6" w:rsidP="00265CD6">
      <w:pPr>
        <w:spacing w:line="480" w:lineRule="auto"/>
        <w:jc w:val="center"/>
        <w:rPr>
          <w:sz w:val="28"/>
          <w:szCs w:val="28"/>
          <w:lang w:val="en-US"/>
        </w:rPr>
      </w:pPr>
    </w:p>
    <w:p w14:paraId="30C59B2C" w14:textId="77777777" w:rsidR="00265CD6" w:rsidRPr="001C7044" w:rsidRDefault="00265CD6" w:rsidP="00265CD6">
      <w:pPr>
        <w:spacing w:line="480" w:lineRule="auto"/>
        <w:jc w:val="center"/>
        <w:rPr>
          <w:sz w:val="28"/>
          <w:szCs w:val="28"/>
          <w:lang w:val="en-US"/>
        </w:rPr>
      </w:pPr>
    </w:p>
    <w:p w14:paraId="27DEB61C" w14:textId="77777777" w:rsidR="00265CD6" w:rsidRPr="001C7044" w:rsidRDefault="00265CD6" w:rsidP="00265CD6">
      <w:pPr>
        <w:spacing w:line="480" w:lineRule="auto"/>
        <w:jc w:val="center"/>
        <w:rPr>
          <w:sz w:val="28"/>
          <w:szCs w:val="28"/>
          <w:lang w:val="en-US"/>
        </w:rPr>
      </w:pPr>
    </w:p>
    <w:p w14:paraId="25FD22D2" w14:textId="77777777" w:rsidR="00265CD6" w:rsidRPr="001C7044" w:rsidRDefault="00265CD6" w:rsidP="00265CD6">
      <w:pPr>
        <w:spacing w:line="480" w:lineRule="auto"/>
        <w:jc w:val="center"/>
        <w:rPr>
          <w:sz w:val="28"/>
          <w:szCs w:val="28"/>
          <w:lang w:val="en-US"/>
        </w:rPr>
      </w:pPr>
    </w:p>
    <w:p w14:paraId="7B2D932C" w14:textId="77777777" w:rsidR="00265CD6" w:rsidRPr="001C7044" w:rsidRDefault="00265CD6" w:rsidP="00265CD6">
      <w:pPr>
        <w:spacing w:line="480" w:lineRule="auto"/>
        <w:jc w:val="center"/>
        <w:rPr>
          <w:sz w:val="28"/>
          <w:szCs w:val="28"/>
          <w:lang w:val="en-US"/>
        </w:rPr>
      </w:pPr>
    </w:p>
    <w:p w14:paraId="1E740ABA" w14:textId="77777777" w:rsidR="00265CD6" w:rsidRPr="001C7044" w:rsidRDefault="00265CD6" w:rsidP="00265CD6">
      <w:pPr>
        <w:spacing w:line="480" w:lineRule="auto"/>
        <w:jc w:val="center"/>
        <w:rPr>
          <w:sz w:val="28"/>
          <w:szCs w:val="28"/>
          <w:lang w:val="en-US"/>
        </w:rPr>
      </w:pPr>
    </w:p>
    <w:p w14:paraId="64CC5244" w14:textId="77777777" w:rsidR="00265CD6" w:rsidRPr="001C7044" w:rsidRDefault="00265CD6" w:rsidP="00265CD6">
      <w:pPr>
        <w:spacing w:line="480" w:lineRule="auto"/>
        <w:jc w:val="center"/>
        <w:rPr>
          <w:sz w:val="28"/>
          <w:szCs w:val="28"/>
          <w:lang w:val="en-US"/>
        </w:rPr>
      </w:pPr>
    </w:p>
    <w:p w14:paraId="0D7CEC99" w14:textId="77777777" w:rsidR="00265CD6" w:rsidRPr="001C7044" w:rsidRDefault="00265CD6" w:rsidP="00265CD6">
      <w:pPr>
        <w:spacing w:line="480" w:lineRule="auto"/>
        <w:jc w:val="center"/>
        <w:rPr>
          <w:sz w:val="28"/>
          <w:szCs w:val="28"/>
          <w:lang w:val="en-US"/>
        </w:rPr>
      </w:pPr>
    </w:p>
    <w:p w14:paraId="0C8D60A8" w14:textId="77777777" w:rsidR="00265CD6" w:rsidRPr="001C7044" w:rsidRDefault="00265CD6" w:rsidP="00265CD6">
      <w:pPr>
        <w:spacing w:line="480" w:lineRule="auto"/>
        <w:jc w:val="center"/>
        <w:rPr>
          <w:sz w:val="28"/>
          <w:szCs w:val="28"/>
          <w:lang w:val="en-US"/>
        </w:rPr>
      </w:pPr>
    </w:p>
    <w:p w14:paraId="26C1D3EA" w14:textId="77777777" w:rsidR="00265CD6" w:rsidRPr="001C7044" w:rsidRDefault="00265CD6" w:rsidP="00265CD6">
      <w:pPr>
        <w:spacing w:line="480" w:lineRule="auto"/>
        <w:jc w:val="center"/>
        <w:rPr>
          <w:sz w:val="28"/>
          <w:szCs w:val="28"/>
          <w:lang w:val="en-US"/>
        </w:rPr>
      </w:pPr>
    </w:p>
    <w:p w14:paraId="74EB8B66" w14:textId="77777777" w:rsidR="00265CD6" w:rsidRPr="001C7044" w:rsidRDefault="00265CD6" w:rsidP="00265CD6">
      <w:pPr>
        <w:spacing w:line="480" w:lineRule="auto"/>
        <w:jc w:val="center"/>
        <w:rPr>
          <w:sz w:val="28"/>
          <w:szCs w:val="28"/>
          <w:lang w:val="en-US"/>
        </w:rPr>
      </w:pPr>
    </w:p>
    <w:p w14:paraId="0B4FCEA1" w14:textId="77777777" w:rsidR="00265CD6" w:rsidRPr="001C7044" w:rsidRDefault="00265CD6" w:rsidP="00265CD6">
      <w:pPr>
        <w:spacing w:line="480" w:lineRule="auto"/>
        <w:jc w:val="center"/>
        <w:rPr>
          <w:sz w:val="28"/>
          <w:szCs w:val="28"/>
          <w:lang w:val="en-US"/>
        </w:rPr>
      </w:pPr>
    </w:p>
    <w:p w14:paraId="0FB6B2A9" w14:textId="77777777" w:rsidR="00265CD6" w:rsidRPr="001C7044" w:rsidRDefault="00265CD6" w:rsidP="00265CD6">
      <w:pPr>
        <w:spacing w:line="480" w:lineRule="auto"/>
        <w:jc w:val="center"/>
        <w:rPr>
          <w:sz w:val="28"/>
          <w:szCs w:val="28"/>
          <w:lang w:val="en-US"/>
        </w:rPr>
      </w:pPr>
    </w:p>
    <w:p w14:paraId="6023A227" w14:textId="77777777" w:rsidR="00B60529" w:rsidRDefault="00B60529" w:rsidP="001B76E5">
      <w:pPr>
        <w:spacing w:line="480" w:lineRule="auto"/>
        <w:jc w:val="center"/>
        <w:rPr>
          <w:sz w:val="28"/>
          <w:szCs w:val="28"/>
          <w:lang w:val="en-US"/>
        </w:rPr>
        <w:sectPr w:rsidR="00B60529" w:rsidSect="002E3008">
          <w:headerReference w:type="even" r:id="rId8"/>
          <w:headerReference w:type="default" r:id="rId9"/>
          <w:headerReference w:type="first" r:id="rId10"/>
          <w:footerReference w:type="first" r:id="rId11"/>
          <w:pgSz w:w="11900" w:h="16840"/>
          <w:pgMar w:top="1417" w:right="1417" w:bottom="1417" w:left="1417" w:header="708" w:footer="708" w:gutter="0"/>
          <w:pgNumType w:start="1" w:chapStyle="1"/>
          <w:cols w:space="708"/>
          <w:titlePg/>
          <w:docGrid w:linePitch="360"/>
        </w:sectPr>
      </w:pPr>
    </w:p>
    <w:p w14:paraId="6EF0AB66" w14:textId="6DA4A38F" w:rsidR="00265CD6" w:rsidRPr="001C7044" w:rsidRDefault="00265CD6" w:rsidP="001B76E5">
      <w:pPr>
        <w:spacing w:line="480" w:lineRule="auto"/>
        <w:jc w:val="center"/>
        <w:rPr>
          <w:sz w:val="28"/>
          <w:szCs w:val="28"/>
          <w:lang w:val="en-US"/>
        </w:rPr>
      </w:pPr>
      <w:r w:rsidRPr="001C7044">
        <w:rPr>
          <w:sz w:val="28"/>
          <w:szCs w:val="28"/>
          <w:lang w:val="en-US"/>
        </w:rPr>
        <w:lastRenderedPageBreak/>
        <w:t>Abstract</w:t>
      </w:r>
    </w:p>
    <w:p w14:paraId="21EC5620" w14:textId="74220C8B" w:rsidR="00265CD6" w:rsidRPr="001C7044" w:rsidRDefault="00265CD6" w:rsidP="008F4021">
      <w:pPr>
        <w:spacing w:line="480" w:lineRule="auto"/>
        <w:ind w:firstLine="1304"/>
        <w:rPr>
          <w:lang w:val="en-US"/>
        </w:rPr>
      </w:pPr>
      <w:r w:rsidRPr="001C7044">
        <w:rPr>
          <w:lang w:val="en-US"/>
        </w:rPr>
        <w:t xml:space="preserve">The following research proposal explores a social media application called Instagram and its effects on adolescents’ life satisfaction and well-being. The proposed research will </w:t>
      </w:r>
      <w:r w:rsidR="00C728C9" w:rsidRPr="001C7044">
        <w:rPr>
          <w:lang w:val="en-US"/>
        </w:rPr>
        <w:t xml:space="preserve">therefore </w:t>
      </w:r>
      <w:r w:rsidRPr="001C7044">
        <w:rPr>
          <w:lang w:val="en-US"/>
        </w:rPr>
        <w:t xml:space="preserve">examine </w:t>
      </w:r>
      <w:r w:rsidR="00D07AF4" w:rsidRPr="001C7044">
        <w:rPr>
          <w:lang w:val="en-US"/>
        </w:rPr>
        <w:t xml:space="preserve">the relationship between </w:t>
      </w:r>
      <w:r w:rsidR="00C728C9" w:rsidRPr="001C7044">
        <w:rPr>
          <w:lang w:val="en-US"/>
        </w:rPr>
        <w:t xml:space="preserve">social media use and quality of life. The role of social media and well-being will be investigated through a </w:t>
      </w:r>
      <w:r w:rsidR="00CF78FA" w:rsidRPr="001C7044">
        <w:rPr>
          <w:lang w:val="en-US"/>
        </w:rPr>
        <w:t xml:space="preserve">proposed </w:t>
      </w:r>
      <w:r w:rsidR="00C728C9" w:rsidRPr="001C7044">
        <w:rPr>
          <w:lang w:val="en-US"/>
        </w:rPr>
        <w:t>c</w:t>
      </w:r>
      <w:r w:rsidR="008E03F7" w:rsidRPr="001C7044">
        <w:rPr>
          <w:lang w:val="en-US"/>
        </w:rPr>
        <w:t>ross-sectional survey wherein 100</w:t>
      </w:r>
      <w:r w:rsidR="00C728C9" w:rsidRPr="001C7044">
        <w:rPr>
          <w:lang w:val="en-US"/>
        </w:rPr>
        <w:t xml:space="preserve"> high school students, including both male and female will </w:t>
      </w:r>
      <w:r w:rsidR="00CF78FA" w:rsidRPr="001C7044">
        <w:rPr>
          <w:lang w:val="en-US"/>
        </w:rPr>
        <w:t xml:space="preserve">answer questions about their social media activity and </w:t>
      </w:r>
      <w:r w:rsidR="00A82305" w:rsidRPr="001C7044">
        <w:rPr>
          <w:lang w:val="en-US"/>
        </w:rPr>
        <w:t xml:space="preserve">well-being and life satisfaction. The results of the study may benefit the mass communication field by providing insights into how social media use can have a negative impact on adolescents’ quality of life. </w:t>
      </w:r>
    </w:p>
    <w:p w14:paraId="06C375FE" w14:textId="77777777" w:rsidR="00A82305" w:rsidRPr="001C7044" w:rsidRDefault="00A82305" w:rsidP="001B76E5">
      <w:pPr>
        <w:spacing w:line="480" w:lineRule="auto"/>
        <w:rPr>
          <w:lang w:val="en-US"/>
        </w:rPr>
      </w:pPr>
    </w:p>
    <w:p w14:paraId="6C1C9A2A" w14:textId="77777777" w:rsidR="00A82305" w:rsidRPr="001C7044" w:rsidRDefault="00A82305" w:rsidP="001B76E5">
      <w:pPr>
        <w:spacing w:line="480" w:lineRule="auto"/>
        <w:rPr>
          <w:lang w:val="en-US"/>
        </w:rPr>
      </w:pPr>
    </w:p>
    <w:p w14:paraId="20532017" w14:textId="77777777" w:rsidR="00A82305" w:rsidRPr="001C7044" w:rsidRDefault="00A82305" w:rsidP="001B76E5">
      <w:pPr>
        <w:spacing w:line="480" w:lineRule="auto"/>
        <w:rPr>
          <w:lang w:val="en-US"/>
        </w:rPr>
      </w:pPr>
    </w:p>
    <w:p w14:paraId="3002DC50" w14:textId="77777777" w:rsidR="00A82305" w:rsidRPr="001C7044" w:rsidRDefault="00A82305" w:rsidP="001B76E5">
      <w:pPr>
        <w:spacing w:line="480" w:lineRule="auto"/>
        <w:rPr>
          <w:lang w:val="en-US"/>
        </w:rPr>
      </w:pPr>
    </w:p>
    <w:p w14:paraId="78CAA740" w14:textId="77777777" w:rsidR="00A82305" w:rsidRPr="001C7044" w:rsidRDefault="00A82305" w:rsidP="001B76E5">
      <w:pPr>
        <w:spacing w:line="480" w:lineRule="auto"/>
        <w:rPr>
          <w:lang w:val="en-US"/>
        </w:rPr>
      </w:pPr>
    </w:p>
    <w:p w14:paraId="117F3950" w14:textId="77777777" w:rsidR="00A82305" w:rsidRPr="001C7044" w:rsidRDefault="00A82305" w:rsidP="001B76E5">
      <w:pPr>
        <w:spacing w:line="480" w:lineRule="auto"/>
        <w:rPr>
          <w:lang w:val="en-US"/>
        </w:rPr>
      </w:pPr>
    </w:p>
    <w:p w14:paraId="58C67DAA" w14:textId="77777777" w:rsidR="00A82305" w:rsidRPr="001C7044" w:rsidRDefault="00A82305" w:rsidP="001B76E5">
      <w:pPr>
        <w:spacing w:line="480" w:lineRule="auto"/>
        <w:rPr>
          <w:lang w:val="en-US"/>
        </w:rPr>
      </w:pPr>
    </w:p>
    <w:p w14:paraId="51CFC729" w14:textId="77777777" w:rsidR="00A82305" w:rsidRPr="001C7044" w:rsidRDefault="00A82305" w:rsidP="001B76E5">
      <w:pPr>
        <w:spacing w:line="480" w:lineRule="auto"/>
        <w:rPr>
          <w:lang w:val="en-US"/>
        </w:rPr>
      </w:pPr>
    </w:p>
    <w:p w14:paraId="2B185905" w14:textId="77777777" w:rsidR="00A82305" w:rsidRPr="001C7044" w:rsidRDefault="00A82305" w:rsidP="001B76E5">
      <w:pPr>
        <w:spacing w:line="480" w:lineRule="auto"/>
        <w:rPr>
          <w:lang w:val="en-US"/>
        </w:rPr>
      </w:pPr>
    </w:p>
    <w:p w14:paraId="601BE896" w14:textId="77777777" w:rsidR="00A82305" w:rsidRPr="001C7044" w:rsidRDefault="00A82305" w:rsidP="001B76E5">
      <w:pPr>
        <w:spacing w:line="480" w:lineRule="auto"/>
        <w:rPr>
          <w:lang w:val="en-US"/>
        </w:rPr>
      </w:pPr>
    </w:p>
    <w:p w14:paraId="29B69F2E" w14:textId="77777777" w:rsidR="00A82305" w:rsidRPr="001C7044" w:rsidRDefault="00A82305" w:rsidP="001B76E5">
      <w:pPr>
        <w:spacing w:line="480" w:lineRule="auto"/>
        <w:rPr>
          <w:lang w:val="en-US"/>
        </w:rPr>
      </w:pPr>
    </w:p>
    <w:p w14:paraId="5E0575A3" w14:textId="77777777" w:rsidR="00A82305" w:rsidRPr="001C7044" w:rsidRDefault="00A82305" w:rsidP="001B76E5">
      <w:pPr>
        <w:spacing w:line="480" w:lineRule="auto"/>
        <w:rPr>
          <w:lang w:val="en-US"/>
        </w:rPr>
      </w:pPr>
    </w:p>
    <w:p w14:paraId="127EC476" w14:textId="77777777" w:rsidR="00A82305" w:rsidRPr="001C7044" w:rsidRDefault="00A82305" w:rsidP="001B76E5">
      <w:pPr>
        <w:spacing w:line="480" w:lineRule="auto"/>
        <w:rPr>
          <w:lang w:val="en-US"/>
        </w:rPr>
      </w:pPr>
    </w:p>
    <w:p w14:paraId="244398F8" w14:textId="77777777" w:rsidR="00A82305" w:rsidRPr="001C7044" w:rsidRDefault="00A82305" w:rsidP="001B76E5">
      <w:pPr>
        <w:spacing w:line="480" w:lineRule="auto"/>
        <w:rPr>
          <w:lang w:val="en-US"/>
        </w:rPr>
      </w:pPr>
    </w:p>
    <w:p w14:paraId="50501B1D" w14:textId="77777777" w:rsidR="00A82305" w:rsidRPr="001C7044" w:rsidRDefault="00A82305" w:rsidP="001B76E5">
      <w:pPr>
        <w:spacing w:line="480" w:lineRule="auto"/>
        <w:rPr>
          <w:lang w:val="en-US"/>
        </w:rPr>
      </w:pPr>
    </w:p>
    <w:p w14:paraId="2C2D0A24" w14:textId="77777777" w:rsidR="00A82305" w:rsidRPr="001C7044" w:rsidRDefault="00A82305" w:rsidP="001B76E5">
      <w:pPr>
        <w:spacing w:line="480" w:lineRule="auto"/>
        <w:rPr>
          <w:lang w:val="en-US"/>
        </w:rPr>
      </w:pPr>
    </w:p>
    <w:p w14:paraId="58B9CBF9" w14:textId="77777777" w:rsidR="008169F5" w:rsidRPr="001C7044" w:rsidRDefault="008169F5" w:rsidP="001B76E5">
      <w:pPr>
        <w:spacing w:line="480" w:lineRule="auto"/>
        <w:ind w:firstLine="1304"/>
        <w:rPr>
          <w:lang w:val="en-US"/>
        </w:rPr>
      </w:pPr>
      <w:r w:rsidRPr="001C7044">
        <w:rPr>
          <w:lang w:val="en-US"/>
        </w:rPr>
        <w:t xml:space="preserve">The following research proposal explores Instagram content and its effects on adolescents’ well-being and/or life satisfaction. The research will examine different types of elements related to social media channels such as likes, followers, comments and how social media user’s activity in general play a role in adolescents’ everyday life. Previous research has found that active media use is positively associated with depression, anxiety and loneliness due to envy and social comparisons (Mackson, S. B., Brochu, P. M., &amp; Schneider, B. A., 2019). The relationship between Instagram and life satisfaction is investigated through a cross-sectional survey where 80 high school students, including both male and female participants. The results of the study may provide an insight in adolescent’s social media use and how it has an impact on their overall well-being. </w:t>
      </w:r>
    </w:p>
    <w:p w14:paraId="6AD2E58C" w14:textId="77777777" w:rsidR="008169F5" w:rsidRPr="001C7044" w:rsidRDefault="008169F5" w:rsidP="001B76E5">
      <w:pPr>
        <w:spacing w:line="480" w:lineRule="auto"/>
        <w:rPr>
          <w:lang w:val="en-US"/>
        </w:rPr>
      </w:pPr>
      <w:r w:rsidRPr="001C7044">
        <w:rPr>
          <w:lang w:val="en-US"/>
        </w:rPr>
        <w:tab/>
        <w:t xml:space="preserve">Instagram is a social media network that was launched in October 2010 and is a platform where users upload and share photos using filters (Hu. Y, Manikonda. L, Shubbaro. K, 2017). Today, the application is being used by millions of people and is one of the most popular social media channels. </w:t>
      </w:r>
    </w:p>
    <w:p w14:paraId="37BD20C0" w14:textId="77777777" w:rsidR="008169F5" w:rsidRPr="001C7044" w:rsidRDefault="008169F5" w:rsidP="001B76E5">
      <w:pPr>
        <w:spacing w:line="480" w:lineRule="auto"/>
        <w:rPr>
          <w:b/>
          <w:lang w:val="en-US"/>
        </w:rPr>
      </w:pPr>
      <w:r w:rsidRPr="001C7044">
        <w:rPr>
          <w:b/>
          <w:lang w:val="en-US"/>
        </w:rPr>
        <w:t>Literature review</w:t>
      </w:r>
    </w:p>
    <w:p w14:paraId="6D9E2703" w14:textId="77777777" w:rsidR="008169F5" w:rsidRPr="001C7044" w:rsidRDefault="008169F5" w:rsidP="001B76E5">
      <w:pPr>
        <w:spacing w:line="480" w:lineRule="auto"/>
        <w:rPr>
          <w:lang w:val="en-US"/>
        </w:rPr>
      </w:pPr>
      <w:r w:rsidRPr="001C7044">
        <w:rPr>
          <w:b/>
          <w:lang w:val="en-US"/>
        </w:rPr>
        <w:tab/>
      </w:r>
      <w:r w:rsidRPr="001C7044">
        <w:rPr>
          <w:lang w:val="en-US"/>
        </w:rPr>
        <w:t xml:space="preserve">The following literature review discusses social media networks including Instagram, and explains the relationship between Instagram use and its effect on individuals’ mental health. The literature review also helps to further understand the different elements that goes into social media use, such as social comparisons, and motivations for sharing pictures and videos on social media networks. Therefore, the effects on Instagram use and adolescents’ well-being are being addressed. </w:t>
      </w:r>
    </w:p>
    <w:p w14:paraId="674B7FF2" w14:textId="77777777" w:rsidR="008169F5" w:rsidRPr="001C7044" w:rsidRDefault="008169F5" w:rsidP="001B76E5">
      <w:pPr>
        <w:spacing w:line="480" w:lineRule="auto"/>
        <w:rPr>
          <w:lang w:val="en-US"/>
        </w:rPr>
      </w:pPr>
    </w:p>
    <w:p w14:paraId="56784972" w14:textId="77777777" w:rsidR="008169F5" w:rsidRPr="001C7044" w:rsidRDefault="008169F5" w:rsidP="001B76E5">
      <w:pPr>
        <w:spacing w:line="480" w:lineRule="auto"/>
        <w:rPr>
          <w:lang w:val="en-US"/>
        </w:rPr>
      </w:pPr>
      <w:r w:rsidRPr="001C7044">
        <w:rPr>
          <w:lang w:val="en-US"/>
        </w:rPr>
        <w:t>RQ: How does Instagram affect adolescent’s well-being/ Life satisfaction?</w:t>
      </w:r>
    </w:p>
    <w:p w14:paraId="35C6A433" w14:textId="77777777" w:rsidR="008F4021" w:rsidRDefault="008169F5" w:rsidP="008F4021">
      <w:pPr>
        <w:spacing w:line="480" w:lineRule="auto"/>
        <w:rPr>
          <w:b/>
          <w:lang w:val="en-US"/>
        </w:rPr>
      </w:pPr>
      <w:r w:rsidRPr="001C7044">
        <w:rPr>
          <w:b/>
          <w:lang w:val="en-US"/>
        </w:rPr>
        <w:t xml:space="preserve">Social media and well-being </w:t>
      </w:r>
    </w:p>
    <w:p w14:paraId="2C106A12" w14:textId="20960AF3" w:rsidR="008169F5" w:rsidRPr="008F4021" w:rsidRDefault="008169F5" w:rsidP="008F4021">
      <w:pPr>
        <w:spacing w:line="480" w:lineRule="auto"/>
        <w:ind w:firstLine="1304"/>
        <w:rPr>
          <w:b/>
          <w:lang w:val="en-US"/>
        </w:rPr>
      </w:pPr>
      <w:r w:rsidRPr="001C7044">
        <w:rPr>
          <w:lang w:val="en-US"/>
        </w:rPr>
        <w:t xml:space="preserve">In order to understand the relationship between social media use and life satisfaction among adolescents, Verduyns model of social media and well-being becomes relevant for this research proposal. The model reviews the consequences of interacting with social with social network sites such as Instagram, for subjective well-being. According to the authors, there are positive relationships between actively using social network sites and social comparisons and envy, which will come to affect people’s well-being negatively (Verduyn, P., Yabarra, O., Resibois, M. Jonides, J. &amp; Kross, E., 2017). In many cases, Instagram users tend to post images, and stories portraying the good times, such as while traveling, eating at restaurants, or hanging out with friends or a significant other. There are also other features available in the application such as likes, followers, and comments, which shows how likable a person might be. Therefore, this model provides information revealing how active social media users tend to experience more negative emotions such as loneliness, depression, and anxiety. Meaning that social media use is positively related to people’s well-being (Verduyn, P., Yabarra, O., Resibois, M. Jonides, J. &amp; Kross, E., 2017). </w:t>
      </w:r>
    </w:p>
    <w:p w14:paraId="21749C3E" w14:textId="77777777" w:rsidR="00075A33" w:rsidRPr="001C7044" w:rsidRDefault="00075A33" w:rsidP="001B76E5">
      <w:pPr>
        <w:spacing w:line="480" w:lineRule="auto"/>
        <w:ind w:firstLine="1304"/>
        <w:rPr>
          <w:lang w:val="en-US"/>
        </w:rPr>
      </w:pPr>
    </w:p>
    <w:p w14:paraId="0CC1F4D5" w14:textId="77777777" w:rsidR="008169F5" w:rsidRPr="001C7044" w:rsidRDefault="008169F5" w:rsidP="001B76E5">
      <w:pPr>
        <w:pStyle w:val="Rubrik2"/>
        <w:numPr>
          <w:ilvl w:val="0"/>
          <w:numId w:val="0"/>
        </w:numPr>
        <w:spacing w:line="480" w:lineRule="auto"/>
        <w:rPr>
          <w:rFonts w:ascii="Times New Roman" w:hAnsi="Times New Roman" w:cs="Times New Roman"/>
          <w:color w:val="000000" w:themeColor="text1"/>
          <w:sz w:val="24"/>
          <w:szCs w:val="24"/>
          <w:lang w:val="en-US"/>
        </w:rPr>
      </w:pPr>
      <w:r w:rsidRPr="001C7044">
        <w:rPr>
          <w:rFonts w:ascii="Times New Roman" w:hAnsi="Times New Roman" w:cs="Times New Roman"/>
          <w:color w:val="auto"/>
          <w:lang w:val="en-US"/>
        </w:rPr>
        <w:t xml:space="preserve">H1: </w:t>
      </w:r>
      <w:r w:rsidRPr="001C7044">
        <w:rPr>
          <w:rFonts w:ascii="Times New Roman" w:hAnsi="Times New Roman" w:cs="Times New Roman"/>
          <w:color w:val="000000" w:themeColor="text1"/>
          <w:sz w:val="24"/>
          <w:szCs w:val="24"/>
          <w:lang w:val="en-US"/>
        </w:rPr>
        <w:t xml:space="preserve">Active media use, including posting pictures and/or commenting and liking others posts, is positively associated with people’s well-being/life satisfaction. </w:t>
      </w:r>
    </w:p>
    <w:p w14:paraId="07DA3D04" w14:textId="77777777" w:rsidR="008169F5" w:rsidRPr="001C7044" w:rsidRDefault="008169F5" w:rsidP="001B76E5">
      <w:pPr>
        <w:spacing w:line="480" w:lineRule="auto"/>
        <w:rPr>
          <w:lang w:val="en-US"/>
        </w:rPr>
      </w:pPr>
      <w:r w:rsidRPr="001C7044">
        <w:rPr>
          <w:lang w:val="en-US"/>
        </w:rPr>
        <w:t>H2: Passive media use, including less frequency of posting, commenting and liking people’s posts is negatively associated with people’s well-being/life satisfaction.</w:t>
      </w:r>
    </w:p>
    <w:p w14:paraId="5A636751" w14:textId="77777777" w:rsidR="008169F5" w:rsidRPr="001C7044" w:rsidRDefault="008169F5" w:rsidP="001B76E5">
      <w:pPr>
        <w:spacing w:line="480" w:lineRule="auto"/>
        <w:rPr>
          <w:b/>
          <w:lang w:val="en-US"/>
        </w:rPr>
      </w:pPr>
      <w:r w:rsidRPr="001C7044">
        <w:rPr>
          <w:b/>
          <w:lang w:val="en-US"/>
        </w:rPr>
        <w:t>Social Comparison Theory</w:t>
      </w:r>
    </w:p>
    <w:p w14:paraId="07B407F4" w14:textId="5266CC61" w:rsidR="005C6989" w:rsidRPr="001C7044" w:rsidRDefault="008169F5" w:rsidP="001B76E5">
      <w:pPr>
        <w:spacing w:line="480" w:lineRule="auto"/>
        <w:rPr>
          <w:rFonts w:eastAsia="Times New Roman"/>
          <w:lang w:val="en-US"/>
        </w:rPr>
      </w:pPr>
      <w:r w:rsidRPr="001C7044">
        <w:rPr>
          <w:b/>
          <w:lang w:val="en-US"/>
        </w:rPr>
        <w:tab/>
      </w:r>
      <w:r w:rsidRPr="001C7044">
        <w:rPr>
          <w:lang w:val="en-US"/>
        </w:rPr>
        <w:t xml:space="preserve">According to previous research findings, social comparisons have been identified as a threat to psychological well-being and social media channels has produced a target for social comparison. Social comparison theory explains how people use the information about the behaviors of others to assess their own performance in life </w:t>
      </w:r>
      <w:r w:rsidR="005C6989" w:rsidRPr="001C7044">
        <w:rPr>
          <w:rFonts w:eastAsia="Times New Roman"/>
          <w:color w:val="000000"/>
          <w:shd w:val="clear" w:color="auto" w:fill="FFFFFF"/>
          <w:lang w:val="en-US"/>
        </w:rPr>
        <w:t>(Vogel, Rose, Roberts &amp; Eckles, 2014).</w:t>
      </w:r>
      <w:r w:rsidR="005C6989" w:rsidRPr="001C7044">
        <w:rPr>
          <w:rFonts w:eastAsia="Times New Roman"/>
          <w:lang w:val="en-US"/>
        </w:rPr>
        <w:t xml:space="preserve"> </w:t>
      </w:r>
      <w:r w:rsidRPr="001C7044">
        <w:rPr>
          <w:lang w:val="en-US"/>
        </w:rPr>
        <w:t xml:space="preserve">When engaging in these behaviors, individuals tend to generate comparative thoughts about body-image, success, and likability. Because of these thoughts, individuals also tend to become more critical towards their self and their own accomplishments, which often times results in people having lower self-esteem. Also, because social media gives the individual control over when and how to share information, this also gives people a chance to selectively compare themselves to others </w:t>
      </w:r>
      <w:r w:rsidR="005C6989" w:rsidRPr="001C7044">
        <w:rPr>
          <w:rFonts w:eastAsia="Times New Roman"/>
          <w:color w:val="000000"/>
          <w:shd w:val="clear" w:color="auto" w:fill="FFFFFF"/>
          <w:lang w:val="en-US"/>
        </w:rPr>
        <w:t>(Vogel, Rose, Roberts &amp; Eckles, 2014).</w:t>
      </w:r>
    </w:p>
    <w:p w14:paraId="27E1C9AD" w14:textId="77777777" w:rsidR="00D262E3" w:rsidRPr="001C7044" w:rsidRDefault="00D262E3" w:rsidP="001B76E5">
      <w:pPr>
        <w:spacing w:line="480" w:lineRule="auto"/>
        <w:rPr>
          <w:lang w:val="en-US"/>
        </w:rPr>
      </w:pPr>
    </w:p>
    <w:p w14:paraId="614F2FF5" w14:textId="47E00AF3" w:rsidR="001C7044" w:rsidRPr="001C7044" w:rsidRDefault="00D262E3" w:rsidP="001B76E5">
      <w:pPr>
        <w:spacing w:line="480" w:lineRule="auto"/>
        <w:rPr>
          <w:lang w:val="en-US"/>
        </w:rPr>
      </w:pPr>
      <w:r w:rsidRPr="001C7044">
        <w:rPr>
          <w:lang w:val="en-US"/>
        </w:rPr>
        <w:t>H3: Higher levels of comparative thoughts leads to lower self-esteem.</w:t>
      </w:r>
    </w:p>
    <w:p w14:paraId="5EEC320F" w14:textId="77777777" w:rsidR="008169F5" w:rsidRPr="001C7044" w:rsidRDefault="008169F5" w:rsidP="001B76E5">
      <w:pPr>
        <w:spacing w:line="480" w:lineRule="auto"/>
        <w:rPr>
          <w:b/>
          <w:lang w:val="en-US"/>
        </w:rPr>
      </w:pPr>
      <w:r w:rsidRPr="001C7044">
        <w:rPr>
          <w:b/>
          <w:lang w:val="en-US"/>
        </w:rPr>
        <w:t>Social and Technological Motivations</w:t>
      </w:r>
    </w:p>
    <w:p w14:paraId="1625672E" w14:textId="33F414DF" w:rsidR="001B76E5" w:rsidRPr="001C7044" w:rsidRDefault="008169F5" w:rsidP="001B76E5">
      <w:pPr>
        <w:spacing w:line="480" w:lineRule="auto"/>
        <w:rPr>
          <w:rFonts w:eastAsia="Times New Roman"/>
          <w:lang w:val="en-US"/>
        </w:rPr>
      </w:pPr>
      <w:r w:rsidRPr="001C7044">
        <w:rPr>
          <w:lang w:val="en-US"/>
        </w:rPr>
        <w:t xml:space="preserve">The growth of social media has led to an increased amount of sharing photos and videos, but people’s motivations for sharing their experiences has changed over time. Today, photos and videos are visual diaries, filled with memories and experiences. Because of the active media use, the uses and gratification theory proposes a purposive use of communication tools, with the goal of gratifying basic cognitive, affective </w:t>
      </w:r>
      <w:r w:rsidR="001B76E5" w:rsidRPr="001C7044">
        <w:rPr>
          <w:lang w:val="en-US"/>
        </w:rPr>
        <w:t xml:space="preserve">and social needs </w:t>
      </w:r>
      <w:r w:rsidR="001B76E5" w:rsidRPr="001C7044">
        <w:rPr>
          <w:rFonts w:eastAsia="Times New Roman"/>
          <w:color w:val="000000"/>
          <w:shd w:val="clear" w:color="auto" w:fill="FFFFFF"/>
          <w:lang w:val="en-US"/>
        </w:rPr>
        <w:t>(Oliver &amp; Nabi, 2009)</w:t>
      </w:r>
      <w:r w:rsidR="001B76E5" w:rsidRPr="001C7044">
        <w:rPr>
          <w:rFonts w:eastAsia="Times New Roman"/>
          <w:color w:val="000000"/>
          <w:shd w:val="clear" w:color="auto" w:fill="FFFFFF"/>
          <w:lang w:val="en-US"/>
        </w:rPr>
        <w:t>.</w:t>
      </w:r>
    </w:p>
    <w:p w14:paraId="56EAE26A" w14:textId="4BBF0B3C" w:rsidR="00A82305" w:rsidRPr="001C7044" w:rsidRDefault="008169F5" w:rsidP="001B76E5">
      <w:pPr>
        <w:spacing w:line="480" w:lineRule="auto"/>
        <w:rPr>
          <w:lang w:val="en-US"/>
        </w:rPr>
      </w:pPr>
      <w:r w:rsidRPr="001C7044">
        <w:rPr>
          <w:lang w:val="en-US"/>
        </w:rPr>
        <w:t>Meaning, that people in today’s society posts pictures and videos primarily for social purposes. The overall activity individuals engage in online, fill the needs for self-expression, self-presentation, and also helps maintaining relationships (Oeldorf-Hirsch, A., &amp; Sundar, S. S., 2016). The authors also explain the importance of sharing pictures in order to keep up with the net-work world. Another important piece of the motivations for social media activity, is for people to feel likable and accepted by others, which may lead to negative emotions such as anxiety, loneliness and/or depression (Reer, F., Wai Yen Tang, &amp; Quandt, T., 2019)</w:t>
      </w:r>
    </w:p>
    <w:p w14:paraId="35EFB42E" w14:textId="77777777" w:rsidR="001C7044" w:rsidRDefault="001C7044" w:rsidP="001B76E5">
      <w:pPr>
        <w:spacing w:line="480" w:lineRule="auto"/>
        <w:rPr>
          <w:lang w:val="en-US"/>
        </w:rPr>
      </w:pPr>
    </w:p>
    <w:p w14:paraId="15E07B06" w14:textId="77777777" w:rsidR="001C7044" w:rsidRDefault="00D262E3" w:rsidP="001B76E5">
      <w:pPr>
        <w:spacing w:line="480" w:lineRule="auto"/>
        <w:rPr>
          <w:rFonts w:eastAsia="Times New Roman"/>
          <w:lang w:val="en-US"/>
        </w:rPr>
      </w:pPr>
      <w:r w:rsidRPr="001C7044">
        <w:rPr>
          <w:lang w:val="en-US"/>
        </w:rPr>
        <w:t>H4: Positive motivations for sharing pictures on social media network sites, including maintaining a social life decrease adolescents’ well-being.</w:t>
      </w:r>
    </w:p>
    <w:p w14:paraId="3C2A635E" w14:textId="5FDC60A2" w:rsidR="00093D19" w:rsidRPr="001C7044" w:rsidRDefault="00093D19" w:rsidP="001B76E5">
      <w:pPr>
        <w:spacing w:line="480" w:lineRule="auto"/>
        <w:rPr>
          <w:rFonts w:eastAsia="Times New Roman"/>
          <w:lang w:val="en-US"/>
        </w:rPr>
      </w:pPr>
      <w:r w:rsidRPr="001C7044">
        <w:rPr>
          <w:rFonts w:eastAsia="Times New Roman"/>
          <w:b/>
          <w:lang w:val="en-US"/>
        </w:rPr>
        <w:t>Methodology</w:t>
      </w:r>
    </w:p>
    <w:p w14:paraId="59EB1D09" w14:textId="2FDCBABA" w:rsidR="00093D19" w:rsidRPr="001C7044" w:rsidRDefault="00093D19" w:rsidP="001B76E5">
      <w:pPr>
        <w:spacing w:line="480" w:lineRule="auto"/>
        <w:rPr>
          <w:rFonts w:eastAsia="Times New Roman"/>
          <w:lang w:val="en-US"/>
        </w:rPr>
      </w:pPr>
      <w:r w:rsidRPr="001C7044">
        <w:rPr>
          <w:rFonts w:eastAsia="Times New Roman"/>
          <w:b/>
          <w:lang w:val="en-US"/>
        </w:rPr>
        <w:tab/>
      </w:r>
      <w:r w:rsidRPr="001C7044">
        <w:rPr>
          <w:rFonts w:eastAsia="Times New Roman"/>
          <w:lang w:val="en-US"/>
        </w:rPr>
        <w:t xml:space="preserve">In order to examine the hypotheses described above, the proposed research study will look at the impact of </w:t>
      </w:r>
      <w:r w:rsidR="00F07C86" w:rsidRPr="001C7044">
        <w:rPr>
          <w:rFonts w:eastAsia="Times New Roman"/>
          <w:lang w:val="en-US"/>
        </w:rPr>
        <w:t xml:space="preserve">social media use and activity, and whether it is positively correlated with adolescents’ well-being and life satisfaction. The cross-sectional survey will </w:t>
      </w:r>
      <w:r w:rsidR="00164F48" w:rsidRPr="001C7044">
        <w:rPr>
          <w:rFonts w:eastAsia="Times New Roman"/>
          <w:lang w:val="en-US"/>
        </w:rPr>
        <w:t>consist of statements regarding the participants media use and well-being. In order to see whether participants are experiencing any negative emotions due to their interactions with social media networks such as Instagram, participants answers will be measured through a Facebook addiction scale and a Student Communication Satisfaction scale.</w:t>
      </w:r>
    </w:p>
    <w:p w14:paraId="41F42C8B" w14:textId="4F5D991A" w:rsidR="00164F48" w:rsidRPr="001C7044" w:rsidRDefault="00164F48" w:rsidP="001B76E5">
      <w:pPr>
        <w:spacing w:line="480" w:lineRule="auto"/>
        <w:rPr>
          <w:rFonts w:eastAsia="Times New Roman"/>
          <w:b/>
          <w:lang w:val="en-US"/>
        </w:rPr>
      </w:pPr>
      <w:r w:rsidRPr="001C7044">
        <w:rPr>
          <w:rFonts w:eastAsia="Times New Roman"/>
          <w:b/>
          <w:lang w:val="en-US"/>
        </w:rPr>
        <w:t>Sample</w:t>
      </w:r>
    </w:p>
    <w:p w14:paraId="3F36B943" w14:textId="0F15C3BA" w:rsidR="00F56363" w:rsidRPr="001C7044" w:rsidRDefault="00164F48" w:rsidP="001B76E5">
      <w:pPr>
        <w:spacing w:line="480" w:lineRule="auto"/>
        <w:rPr>
          <w:rFonts w:eastAsia="Times New Roman"/>
          <w:lang w:val="en-US"/>
        </w:rPr>
      </w:pPr>
      <w:r w:rsidRPr="001C7044">
        <w:rPr>
          <w:rFonts w:eastAsia="Times New Roman"/>
          <w:b/>
          <w:lang w:val="en-US"/>
        </w:rPr>
        <w:tab/>
      </w:r>
      <w:r w:rsidR="00F56363" w:rsidRPr="001C7044">
        <w:rPr>
          <w:rFonts w:eastAsia="Times New Roman"/>
          <w:lang w:val="en-US"/>
        </w:rPr>
        <w:t>100 High school students</w:t>
      </w:r>
      <w:r w:rsidR="00893FA3" w:rsidRPr="001C7044">
        <w:rPr>
          <w:rFonts w:eastAsia="Times New Roman"/>
          <w:lang w:val="en-US"/>
        </w:rPr>
        <w:t>,</w:t>
      </w:r>
      <w:r w:rsidR="00F56363" w:rsidRPr="001C7044">
        <w:rPr>
          <w:rFonts w:eastAsia="Times New Roman"/>
          <w:lang w:val="en-US"/>
        </w:rPr>
        <w:t xml:space="preserve"> in the Midwestern United States will participate in this proposed research study in exchange for course credit. Of these participants, 50% are female and 50% are male, and ranged in age from 14-18. </w:t>
      </w:r>
    </w:p>
    <w:p w14:paraId="67B1CC6A" w14:textId="77777777" w:rsidR="00F56363" w:rsidRPr="001C7044" w:rsidRDefault="00F56363" w:rsidP="001B76E5">
      <w:pPr>
        <w:spacing w:line="480" w:lineRule="auto"/>
        <w:rPr>
          <w:rFonts w:eastAsia="Times New Roman"/>
          <w:b/>
          <w:lang w:val="en-US"/>
        </w:rPr>
      </w:pPr>
      <w:r w:rsidRPr="001C7044">
        <w:rPr>
          <w:rFonts w:eastAsia="Times New Roman"/>
          <w:b/>
          <w:lang w:val="en-US"/>
        </w:rPr>
        <w:t>Procedure</w:t>
      </w:r>
    </w:p>
    <w:p w14:paraId="54C754A8" w14:textId="56FDAEA4" w:rsidR="00164F48" w:rsidRPr="001C7044" w:rsidRDefault="008E03F7" w:rsidP="001B76E5">
      <w:pPr>
        <w:spacing w:line="480" w:lineRule="auto"/>
        <w:ind w:firstLine="1304"/>
        <w:rPr>
          <w:rFonts w:eastAsia="Times New Roman"/>
          <w:lang w:val="en-US"/>
        </w:rPr>
      </w:pPr>
      <w:r w:rsidRPr="001C7044">
        <w:rPr>
          <w:rFonts w:eastAsia="Times New Roman"/>
          <w:lang w:val="en-US"/>
        </w:rPr>
        <w:t xml:space="preserve">Participants will </w:t>
      </w:r>
      <w:r w:rsidR="00F56363" w:rsidRPr="001C7044">
        <w:rPr>
          <w:rFonts w:eastAsia="Times New Roman"/>
          <w:lang w:val="en-US"/>
        </w:rPr>
        <w:t>be offered to complete the survey in class</w:t>
      </w:r>
      <w:r w:rsidRPr="001C7044">
        <w:rPr>
          <w:rFonts w:eastAsia="Times New Roman"/>
          <w:lang w:val="en-US"/>
        </w:rPr>
        <w:t>, upon a guardian’s consent</w:t>
      </w:r>
      <w:r w:rsidR="00F56363" w:rsidRPr="001C7044">
        <w:rPr>
          <w:rFonts w:eastAsia="Times New Roman"/>
          <w:lang w:val="en-US"/>
        </w:rPr>
        <w:t>. Once participants arrive to class</w:t>
      </w:r>
      <w:r w:rsidRPr="001C7044">
        <w:rPr>
          <w:rFonts w:eastAsia="Times New Roman"/>
          <w:lang w:val="en-US"/>
        </w:rPr>
        <w:t xml:space="preserve"> with their guardian’s consent, the survey will be handed out and collected by the professor. The participants will have a total of 20 minutes to finish the survey. </w:t>
      </w:r>
    </w:p>
    <w:p w14:paraId="5D21AAFC" w14:textId="6FA9647A" w:rsidR="008E03F7" w:rsidRPr="001C7044" w:rsidRDefault="008E03F7" w:rsidP="001B76E5">
      <w:pPr>
        <w:spacing w:line="480" w:lineRule="auto"/>
        <w:rPr>
          <w:rFonts w:eastAsia="Times New Roman"/>
          <w:b/>
          <w:lang w:val="en-US"/>
        </w:rPr>
      </w:pPr>
      <w:r w:rsidRPr="001C7044">
        <w:rPr>
          <w:rFonts w:eastAsia="Times New Roman"/>
          <w:b/>
          <w:lang w:val="en-US"/>
        </w:rPr>
        <w:t>Measures</w:t>
      </w:r>
    </w:p>
    <w:p w14:paraId="61CDDC7B" w14:textId="77777777" w:rsidR="00CA302A" w:rsidRPr="001C7044" w:rsidRDefault="008E03F7" w:rsidP="001B76E5">
      <w:pPr>
        <w:spacing w:line="480" w:lineRule="auto"/>
        <w:rPr>
          <w:rFonts w:eastAsia="Times New Roman"/>
          <w:lang w:val="en-US"/>
        </w:rPr>
      </w:pPr>
      <w:r w:rsidRPr="001C7044">
        <w:rPr>
          <w:rFonts w:eastAsia="Times New Roman"/>
          <w:lang w:val="en-US"/>
        </w:rPr>
        <w:t>The variables being measured in this study include Instagram activity and well-being.</w:t>
      </w:r>
      <w:r w:rsidR="00E77FA2" w:rsidRPr="001C7044">
        <w:rPr>
          <w:rFonts w:eastAsia="Times New Roman"/>
          <w:lang w:val="en-US"/>
        </w:rPr>
        <w:t xml:space="preserve"> In order to measure these </w:t>
      </w:r>
      <w:r w:rsidR="008352CE" w:rsidRPr="001C7044">
        <w:rPr>
          <w:rFonts w:eastAsia="Times New Roman"/>
          <w:lang w:val="en-US"/>
        </w:rPr>
        <w:t xml:space="preserve">two variables, </w:t>
      </w:r>
      <w:r w:rsidR="00E77FA2" w:rsidRPr="001C7044">
        <w:rPr>
          <w:rFonts w:eastAsia="Times New Roman"/>
          <w:lang w:val="en-US"/>
        </w:rPr>
        <w:t>a Facebook Addiction Scale</w:t>
      </w:r>
      <w:r w:rsidR="00801458" w:rsidRPr="001C7044">
        <w:rPr>
          <w:rFonts w:eastAsia="Times New Roman"/>
          <w:lang w:val="en-US"/>
        </w:rPr>
        <w:t xml:space="preserve"> will be assessed,</w:t>
      </w:r>
      <w:r w:rsidR="006E4819" w:rsidRPr="001C7044">
        <w:rPr>
          <w:rFonts w:eastAsia="Times New Roman"/>
          <w:lang w:val="en-US"/>
        </w:rPr>
        <w:t xml:space="preserve"> which will be helpful when testing adolescents’ social media network activity</w:t>
      </w:r>
      <w:r w:rsidR="00E713C2" w:rsidRPr="001C7044">
        <w:rPr>
          <w:rFonts w:ascii="Arial" w:eastAsia="Times New Roman" w:hAnsi="Arial" w:cs="Arial"/>
          <w:color w:val="000000"/>
          <w:sz w:val="20"/>
          <w:szCs w:val="20"/>
          <w:shd w:val="clear" w:color="auto" w:fill="FFFFFF"/>
          <w:lang w:val="en-US"/>
        </w:rPr>
        <w:t xml:space="preserve"> </w:t>
      </w:r>
      <w:r w:rsidR="00CA302A" w:rsidRPr="001C7044">
        <w:rPr>
          <w:rFonts w:eastAsia="Times New Roman"/>
          <w:color w:val="000000"/>
          <w:shd w:val="clear" w:color="auto" w:fill="FFFFFF"/>
          <w:lang w:val="en-US"/>
        </w:rPr>
        <w:t>(Graham and Mazer, 2020</w:t>
      </w:r>
      <w:r w:rsidR="00E713C2" w:rsidRPr="001C7044">
        <w:rPr>
          <w:rFonts w:eastAsia="Times New Roman"/>
          <w:color w:val="000000"/>
          <w:shd w:val="clear" w:color="auto" w:fill="FFFFFF"/>
          <w:lang w:val="en-US"/>
        </w:rPr>
        <w:t>)</w:t>
      </w:r>
      <w:r w:rsidR="00CA302A" w:rsidRPr="001C7044">
        <w:rPr>
          <w:rFonts w:eastAsia="Times New Roman"/>
          <w:lang w:val="en-US"/>
        </w:rPr>
        <w:t>.</w:t>
      </w:r>
    </w:p>
    <w:p w14:paraId="0B80B871" w14:textId="0A836448" w:rsidR="00893FA3" w:rsidRPr="001C7044" w:rsidRDefault="00CA302A" w:rsidP="001B76E5">
      <w:pPr>
        <w:spacing w:line="480" w:lineRule="auto"/>
        <w:rPr>
          <w:rFonts w:eastAsia="Times New Roman"/>
          <w:lang w:val="en-US"/>
        </w:rPr>
      </w:pPr>
      <w:r w:rsidRPr="001C7044">
        <w:rPr>
          <w:rFonts w:eastAsia="Times New Roman"/>
          <w:lang w:val="en-US"/>
        </w:rPr>
        <w:t>P</w:t>
      </w:r>
      <w:r w:rsidR="00B5050B" w:rsidRPr="001C7044">
        <w:rPr>
          <w:rFonts w:eastAsia="Times New Roman"/>
          <w:lang w:val="en-US"/>
        </w:rPr>
        <w:t xml:space="preserve">articipants will respond to the following statements using a 1 to 5 scale, with 1 being strongly disagree, 2 being disagree, 3 being neutral, 4 being agree, and 5 being strongly agree: </w:t>
      </w:r>
    </w:p>
    <w:p w14:paraId="5090DDEA" w14:textId="77777777" w:rsidR="00893FA3" w:rsidRPr="001C7044" w:rsidRDefault="00893FA3" w:rsidP="001B76E5">
      <w:pPr>
        <w:spacing w:line="480" w:lineRule="auto"/>
        <w:ind w:firstLine="1080"/>
        <w:rPr>
          <w:rFonts w:eastAsia="Times New Roman"/>
          <w:lang w:val="en-US"/>
        </w:rPr>
      </w:pPr>
    </w:p>
    <w:p w14:paraId="3637B7EB" w14:textId="410BE266" w:rsidR="00893FA3" w:rsidRPr="001C7044" w:rsidRDefault="00893FA3" w:rsidP="001B76E5">
      <w:pPr>
        <w:pStyle w:val="Liststycke"/>
        <w:numPr>
          <w:ilvl w:val="0"/>
          <w:numId w:val="3"/>
        </w:numPr>
        <w:spacing w:line="480" w:lineRule="auto"/>
        <w:rPr>
          <w:rFonts w:eastAsia="Times New Roman"/>
          <w:lang w:val="en-US"/>
        </w:rPr>
      </w:pPr>
      <w:r w:rsidRPr="001C7044">
        <w:rPr>
          <w:rFonts w:eastAsia="Times New Roman"/>
          <w:lang w:val="en-US"/>
        </w:rPr>
        <w:t>I have a social media network account (Snapchat, Instagram,</w:t>
      </w:r>
      <w:r w:rsidR="001C7044">
        <w:rPr>
          <w:rFonts w:eastAsia="Times New Roman"/>
          <w:lang w:val="en-US"/>
        </w:rPr>
        <w:t xml:space="preserve"> Facebook, Twitter, TikTok, YouT</w:t>
      </w:r>
      <w:r w:rsidRPr="001C7044">
        <w:rPr>
          <w:rFonts w:eastAsia="Times New Roman"/>
          <w:lang w:val="en-US"/>
        </w:rPr>
        <w:t xml:space="preserve">ube) </w:t>
      </w:r>
    </w:p>
    <w:p w14:paraId="6C9CEA1C" w14:textId="12978312" w:rsidR="00B5050B" w:rsidRPr="001C7044" w:rsidRDefault="00B5050B" w:rsidP="001B76E5">
      <w:pPr>
        <w:pStyle w:val="Liststycke"/>
        <w:numPr>
          <w:ilvl w:val="0"/>
          <w:numId w:val="3"/>
        </w:numPr>
        <w:spacing w:line="480" w:lineRule="auto"/>
        <w:rPr>
          <w:rFonts w:eastAsia="Times New Roman"/>
          <w:lang w:val="en-US"/>
        </w:rPr>
      </w:pPr>
      <w:r w:rsidRPr="001C7044">
        <w:rPr>
          <w:rFonts w:eastAsia="Times New Roman"/>
          <w:lang w:val="en-US"/>
        </w:rPr>
        <w:t>I spend a lot of time on social media everyday</w:t>
      </w:r>
    </w:p>
    <w:p w14:paraId="34C8ED0F" w14:textId="49472F94" w:rsidR="00B5050B" w:rsidRPr="001C7044" w:rsidRDefault="00B5050B" w:rsidP="001B76E5">
      <w:pPr>
        <w:pStyle w:val="Liststycke"/>
        <w:numPr>
          <w:ilvl w:val="0"/>
          <w:numId w:val="3"/>
        </w:numPr>
        <w:spacing w:line="480" w:lineRule="auto"/>
        <w:rPr>
          <w:rFonts w:eastAsia="Times New Roman"/>
          <w:lang w:val="en-US"/>
        </w:rPr>
      </w:pPr>
      <w:r w:rsidRPr="001C7044">
        <w:rPr>
          <w:rFonts w:eastAsia="Times New Roman"/>
          <w:lang w:val="en-US"/>
        </w:rPr>
        <w:t>I spend less than an hour on social media everyday</w:t>
      </w:r>
    </w:p>
    <w:p w14:paraId="1B3B3404" w14:textId="23977C9A" w:rsidR="00B5050B" w:rsidRPr="001C7044" w:rsidRDefault="00B5050B" w:rsidP="001B76E5">
      <w:pPr>
        <w:pStyle w:val="Liststycke"/>
        <w:numPr>
          <w:ilvl w:val="0"/>
          <w:numId w:val="3"/>
        </w:numPr>
        <w:spacing w:line="480" w:lineRule="auto"/>
        <w:rPr>
          <w:rFonts w:eastAsia="Times New Roman"/>
          <w:lang w:val="en-US"/>
        </w:rPr>
      </w:pPr>
      <w:r w:rsidRPr="001C7044">
        <w:rPr>
          <w:rFonts w:eastAsia="Times New Roman"/>
          <w:lang w:val="en-US"/>
        </w:rPr>
        <w:t>The content I engage with on social media affects me in some way</w:t>
      </w:r>
    </w:p>
    <w:p w14:paraId="5ACE1AE6" w14:textId="77777777" w:rsidR="00B5050B" w:rsidRPr="001C7044" w:rsidRDefault="00B5050B" w:rsidP="001B76E5">
      <w:pPr>
        <w:pStyle w:val="Liststycke"/>
        <w:numPr>
          <w:ilvl w:val="0"/>
          <w:numId w:val="3"/>
        </w:numPr>
        <w:spacing w:line="480" w:lineRule="auto"/>
        <w:rPr>
          <w:rFonts w:eastAsia="Times New Roman"/>
          <w:lang w:val="en-US"/>
        </w:rPr>
      </w:pPr>
      <w:r w:rsidRPr="001C7044">
        <w:rPr>
          <w:rFonts w:eastAsia="Times New Roman"/>
          <w:lang w:val="en-US"/>
        </w:rPr>
        <w:t>I like interacting with people on social media (chatting, commenting, liking, posting)</w:t>
      </w:r>
    </w:p>
    <w:p w14:paraId="340AAC41" w14:textId="442CB40A" w:rsidR="00B5050B" w:rsidRPr="001C7044" w:rsidRDefault="00B5050B" w:rsidP="001B76E5">
      <w:pPr>
        <w:pStyle w:val="Liststycke"/>
        <w:numPr>
          <w:ilvl w:val="0"/>
          <w:numId w:val="3"/>
        </w:numPr>
        <w:spacing w:line="480" w:lineRule="auto"/>
        <w:rPr>
          <w:rFonts w:eastAsia="Times New Roman"/>
          <w:lang w:val="en-US"/>
        </w:rPr>
      </w:pPr>
      <w:r w:rsidRPr="001C7044">
        <w:rPr>
          <w:rFonts w:eastAsia="Times New Roman"/>
          <w:lang w:val="en-US"/>
        </w:rPr>
        <w:t>I feel stressed or frustrated when I am unable to check my social media accounts</w:t>
      </w:r>
    </w:p>
    <w:p w14:paraId="1732C101" w14:textId="3CDD33FC" w:rsidR="00B5050B" w:rsidRPr="001C7044" w:rsidRDefault="006E4819" w:rsidP="001B76E5">
      <w:pPr>
        <w:spacing w:line="480" w:lineRule="auto"/>
        <w:rPr>
          <w:rFonts w:eastAsia="Times New Roman"/>
          <w:lang w:val="en-US"/>
        </w:rPr>
      </w:pPr>
      <w:r w:rsidRPr="001C7044">
        <w:rPr>
          <w:rFonts w:eastAsia="Times New Roman"/>
          <w:lang w:val="en-US"/>
        </w:rPr>
        <w:t xml:space="preserve"> Another scale that will be assessed in this research study is the </w:t>
      </w:r>
      <w:r w:rsidR="00E77FA2" w:rsidRPr="001C7044">
        <w:rPr>
          <w:rFonts w:eastAsia="Times New Roman"/>
          <w:lang w:val="en-US"/>
        </w:rPr>
        <w:t>Communic</w:t>
      </w:r>
      <w:r w:rsidR="008352CE" w:rsidRPr="001C7044">
        <w:rPr>
          <w:rFonts w:eastAsia="Times New Roman"/>
          <w:lang w:val="en-US"/>
        </w:rPr>
        <w:t>ation Satisfaction Scale</w:t>
      </w:r>
      <w:r w:rsidRPr="001C7044">
        <w:rPr>
          <w:rFonts w:eastAsia="Times New Roman"/>
          <w:lang w:val="en-US"/>
        </w:rPr>
        <w:t>, which will help the researcher measure participants well-being and whether they are satisfied with themselves and where they are at in life</w:t>
      </w:r>
      <w:r w:rsidR="00CA302A" w:rsidRPr="001C7044">
        <w:rPr>
          <w:rFonts w:eastAsia="Times New Roman"/>
          <w:lang w:val="en-US"/>
        </w:rPr>
        <w:t xml:space="preserve"> </w:t>
      </w:r>
      <w:r w:rsidR="00CA302A" w:rsidRPr="001C7044">
        <w:rPr>
          <w:rFonts w:eastAsia="Times New Roman"/>
          <w:color w:val="000000"/>
          <w:shd w:val="clear" w:color="auto" w:fill="FFFFFF"/>
          <w:lang w:val="en-US"/>
        </w:rPr>
        <w:t>(Graham and Mazer, 2020)</w:t>
      </w:r>
      <w:r w:rsidRPr="001C7044">
        <w:rPr>
          <w:rFonts w:eastAsia="Times New Roman"/>
          <w:lang w:val="en-US"/>
        </w:rPr>
        <w:t>.</w:t>
      </w:r>
      <w:r w:rsidR="00B057D9" w:rsidRPr="001C7044">
        <w:rPr>
          <w:rFonts w:eastAsia="Times New Roman"/>
          <w:lang w:val="en-US"/>
        </w:rPr>
        <w:t xml:space="preserve"> In order to measure </w:t>
      </w:r>
      <w:r w:rsidR="000B2815" w:rsidRPr="001C7044">
        <w:rPr>
          <w:rFonts w:eastAsia="Times New Roman"/>
          <w:lang w:val="en-US"/>
        </w:rPr>
        <w:t xml:space="preserve">the </w:t>
      </w:r>
      <w:r w:rsidR="00B057D9" w:rsidRPr="001C7044">
        <w:rPr>
          <w:rFonts w:eastAsia="Times New Roman"/>
          <w:lang w:val="en-US"/>
        </w:rPr>
        <w:t xml:space="preserve">levels </w:t>
      </w:r>
      <w:r w:rsidR="000B2815" w:rsidRPr="001C7044">
        <w:rPr>
          <w:rFonts w:eastAsia="Times New Roman"/>
          <w:lang w:val="en-US"/>
        </w:rPr>
        <w:t>attitudes towards</w:t>
      </w:r>
      <w:r w:rsidR="00B057D9" w:rsidRPr="001C7044">
        <w:rPr>
          <w:rFonts w:eastAsia="Times New Roman"/>
          <w:lang w:val="en-US"/>
        </w:rPr>
        <w:t xml:space="preserve"> well-being and life satisfaction due to Instagram use, participants will respond to the following statements using a 1 to 5 scale, with 1 being strongly disagree, 2 being disagree, 3 being </w:t>
      </w:r>
      <w:r w:rsidR="003F6533" w:rsidRPr="001C7044">
        <w:rPr>
          <w:rFonts w:eastAsia="Times New Roman"/>
          <w:lang w:val="en-US"/>
        </w:rPr>
        <w:t xml:space="preserve">neutral, 4 being agree, and 5 being strongly agree: </w:t>
      </w:r>
    </w:p>
    <w:p w14:paraId="6D2B266C" w14:textId="77777777" w:rsidR="00B5050B" w:rsidRPr="001C7044" w:rsidRDefault="00B5050B" w:rsidP="001B76E5">
      <w:pPr>
        <w:spacing w:line="480" w:lineRule="auto"/>
        <w:rPr>
          <w:rFonts w:eastAsia="Times New Roman"/>
          <w:lang w:val="en-US"/>
        </w:rPr>
      </w:pPr>
    </w:p>
    <w:p w14:paraId="47E1EA9E" w14:textId="4AEE1B55" w:rsidR="00886090" w:rsidRPr="001C7044" w:rsidRDefault="00886090" w:rsidP="001B76E5">
      <w:pPr>
        <w:pStyle w:val="Liststycke"/>
        <w:numPr>
          <w:ilvl w:val="0"/>
          <w:numId w:val="3"/>
        </w:numPr>
        <w:spacing w:line="480" w:lineRule="auto"/>
        <w:rPr>
          <w:rFonts w:eastAsia="Times New Roman"/>
          <w:lang w:val="en-US"/>
        </w:rPr>
      </w:pPr>
      <w:r w:rsidRPr="001C7044">
        <w:rPr>
          <w:rFonts w:eastAsia="Times New Roman"/>
          <w:lang w:val="en-US"/>
        </w:rPr>
        <w:t>I compare myself to other people on social media</w:t>
      </w:r>
    </w:p>
    <w:p w14:paraId="4D16C906" w14:textId="57265EF5" w:rsidR="00886090" w:rsidRPr="001C7044" w:rsidRDefault="00886090" w:rsidP="001B76E5">
      <w:pPr>
        <w:pStyle w:val="Liststycke"/>
        <w:numPr>
          <w:ilvl w:val="0"/>
          <w:numId w:val="3"/>
        </w:numPr>
        <w:spacing w:line="480" w:lineRule="auto"/>
        <w:rPr>
          <w:rFonts w:eastAsia="Times New Roman"/>
          <w:lang w:val="en-US"/>
        </w:rPr>
      </w:pPr>
      <w:r w:rsidRPr="001C7044">
        <w:rPr>
          <w:rFonts w:eastAsia="Times New Roman"/>
          <w:lang w:val="en-US"/>
        </w:rPr>
        <w:t xml:space="preserve">I </w:t>
      </w:r>
      <w:r w:rsidR="00B5050B" w:rsidRPr="001C7044">
        <w:rPr>
          <w:rFonts w:eastAsia="Times New Roman"/>
          <w:lang w:val="en-US"/>
        </w:rPr>
        <w:t xml:space="preserve">have </w:t>
      </w:r>
      <w:r w:rsidRPr="001C7044">
        <w:rPr>
          <w:rFonts w:eastAsia="Times New Roman"/>
          <w:lang w:val="en-US"/>
        </w:rPr>
        <w:t>experience</w:t>
      </w:r>
      <w:r w:rsidR="00B5050B" w:rsidRPr="001C7044">
        <w:rPr>
          <w:rFonts w:eastAsia="Times New Roman"/>
          <w:lang w:val="en-US"/>
        </w:rPr>
        <w:t>d</w:t>
      </w:r>
      <w:r w:rsidRPr="001C7044">
        <w:rPr>
          <w:rFonts w:eastAsia="Times New Roman"/>
          <w:lang w:val="en-US"/>
        </w:rPr>
        <w:t xml:space="preserve"> </w:t>
      </w:r>
      <w:r w:rsidR="00B5050B" w:rsidRPr="001C7044">
        <w:rPr>
          <w:rFonts w:eastAsia="Times New Roman"/>
          <w:lang w:val="en-US"/>
        </w:rPr>
        <w:t>negative emotions</w:t>
      </w:r>
      <w:r w:rsidR="000C2898" w:rsidRPr="001C7044">
        <w:rPr>
          <w:rFonts w:eastAsia="Times New Roman"/>
          <w:lang w:val="en-US"/>
        </w:rPr>
        <w:t>/thoughts/experiences</w:t>
      </w:r>
      <w:r w:rsidR="00B5050B" w:rsidRPr="001C7044">
        <w:rPr>
          <w:rFonts w:eastAsia="Times New Roman"/>
          <w:lang w:val="en-US"/>
        </w:rPr>
        <w:t xml:space="preserve"> after</w:t>
      </w:r>
      <w:r w:rsidRPr="001C7044">
        <w:rPr>
          <w:rFonts w:eastAsia="Times New Roman"/>
          <w:lang w:val="en-US"/>
        </w:rPr>
        <w:t xml:space="preserve"> interacting with social media (lonel</w:t>
      </w:r>
      <w:r w:rsidR="00B5050B" w:rsidRPr="001C7044">
        <w:rPr>
          <w:rFonts w:eastAsia="Times New Roman"/>
          <w:lang w:val="en-US"/>
        </w:rPr>
        <w:t>iness</w:t>
      </w:r>
      <w:r w:rsidRPr="001C7044">
        <w:rPr>
          <w:rFonts w:eastAsia="Times New Roman"/>
          <w:lang w:val="en-US"/>
        </w:rPr>
        <w:t>, jealous</w:t>
      </w:r>
      <w:r w:rsidR="00B5050B" w:rsidRPr="001C7044">
        <w:rPr>
          <w:rFonts w:eastAsia="Times New Roman"/>
          <w:lang w:val="en-US"/>
        </w:rPr>
        <w:t>y</w:t>
      </w:r>
      <w:r w:rsidRPr="001C7044">
        <w:rPr>
          <w:rFonts w:eastAsia="Times New Roman"/>
          <w:lang w:val="en-US"/>
        </w:rPr>
        <w:t>,</w:t>
      </w:r>
      <w:r w:rsidR="00B5050B" w:rsidRPr="001C7044">
        <w:rPr>
          <w:rFonts w:eastAsia="Times New Roman"/>
          <w:lang w:val="en-US"/>
        </w:rPr>
        <w:t xml:space="preserve"> depression</w:t>
      </w:r>
      <w:r w:rsidRPr="001C7044">
        <w:rPr>
          <w:rFonts w:eastAsia="Times New Roman"/>
          <w:lang w:val="en-US"/>
        </w:rPr>
        <w:t xml:space="preserve">, low self-esteem etc.) </w:t>
      </w:r>
    </w:p>
    <w:p w14:paraId="1445A47A" w14:textId="52312478" w:rsidR="00886090" w:rsidRPr="001C7044" w:rsidRDefault="00886090" w:rsidP="001B76E5">
      <w:pPr>
        <w:pStyle w:val="Liststycke"/>
        <w:numPr>
          <w:ilvl w:val="0"/>
          <w:numId w:val="3"/>
        </w:numPr>
        <w:spacing w:line="480" w:lineRule="auto"/>
        <w:rPr>
          <w:rFonts w:eastAsia="Times New Roman"/>
          <w:lang w:val="en-US"/>
        </w:rPr>
      </w:pPr>
      <w:r w:rsidRPr="001C7044">
        <w:rPr>
          <w:rFonts w:eastAsia="Times New Roman"/>
          <w:lang w:val="en-US"/>
        </w:rPr>
        <w:t>I like when other people give me positive attention on social media (like/ comment your posts, or follow your account)</w:t>
      </w:r>
    </w:p>
    <w:p w14:paraId="3BE4C39D" w14:textId="34BF7E9D" w:rsidR="00886090" w:rsidRPr="001C7044" w:rsidRDefault="00886090" w:rsidP="001B76E5">
      <w:pPr>
        <w:pStyle w:val="Liststycke"/>
        <w:numPr>
          <w:ilvl w:val="0"/>
          <w:numId w:val="3"/>
        </w:numPr>
        <w:spacing w:line="480" w:lineRule="auto"/>
        <w:rPr>
          <w:rFonts w:eastAsia="Times New Roman"/>
          <w:lang w:val="en-US"/>
        </w:rPr>
      </w:pPr>
      <w:r w:rsidRPr="001C7044">
        <w:rPr>
          <w:rFonts w:eastAsia="Times New Roman"/>
          <w:lang w:val="en-US"/>
        </w:rPr>
        <w:t>I experience a lot of negative feedback on social media</w:t>
      </w:r>
    </w:p>
    <w:p w14:paraId="3F442801" w14:textId="6EE9C91E" w:rsidR="00886090" w:rsidRPr="001C7044" w:rsidRDefault="00886090" w:rsidP="001B76E5">
      <w:pPr>
        <w:pStyle w:val="Liststycke"/>
        <w:numPr>
          <w:ilvl w:val="0"/>
          <w:numId w:val="3"/>
        </w:numPr>
        <w:spacing w:line="480" w:lineRule="auto"/>
        <w:rPr>
          <w:rFonts w:eastAsia="Times New Roman"/>
          <w:lang w:val="en-US"/>
        </w:rPr>
      </w:pPr>
      <w:r w:rsidRPr="001C7044">
        <w:rPr>
          <w:rFonts w:eastAsia="Times New Roman"/>
          <w:lang w:val="en-US"/>
        </w:rPr>
        <w:t xml:space="preserve">Who I am on social media describes me as a person </w:t>
      </w:r>
    </w:p>
    <w:p w14:paraId="1393EFFF" w14:textId="304CC4FF" w:rsidR="00B5050B" w:rsidRPr="001C7044" w:rsidRDefault="00B5050B" w:rsidP="001B76E5">
      <w:pPr>
        <w:pStyle w:val="Liststycke"/>
        <w:numPr>
          <w:ilvl w:val="0"/>
          <w:numId w:val="3"/>
        </w:numPr>
        <w:spacing w:line="480" w:lineRule="auto"/>
        <w:rPr>
          <w:rFonts w:eastAsia="Times New Roman"/>
          <w:lang w:val="en-US"/>
        </w:rPr>
      </w:pPr>
      <w:r w:rsidRPr="001C7044">
        <w:rPr>
          <w:rFonts w:eastAsia="Times New Roman"/>
          <w:lang w:val="en-US"/>
        </w:rPr>
        <w:t xml:space="preserve">I am satisfied with myself </w:t>
      </w:r>
    </w:p>
    <w:p w14:paraId="0C2E3126" w14:textId="3DCE3F19" w:rsidR="00B5050B" w:rsidRPr="001C7044" w:rsidRDefault="00B5050B" w:rsidP="001B76E5">
      <w:pPr>
        <w:pStyle w:val="Liststycke"/>
        <w:numPr>
          <w:ilvl w:val="0"/>
          <w:numId w:val="3"/>
        </w:numPr>
        <w:spacing w:line="480" w:lineRule="auto"/>
        <w:rPr>
          <w:rFonts w:eastAsia="Times New Roman"/>
          <w:lang w:val="en-US"/>
        </w:rPr>
      </w:pPr>
      <w:r w:rsidRPr="001C7044">
        <w:rPr>
          <w:rFonts w:eastAsia="Times New Roman"/>
          <w:lang w:val="en-US"/>
        </w:rPr>
        <w:t>I would not want to change anything about my life right now</w:t>
      </w:r>
    </w:p>
    <w:p w14:paraId="0562ECBB" w14:textId="5CD77CB6" w:rsidR="00B5050B" w:rsidRPr="001C7044" w:rsidRDefault="00B5050B" w:rsidP="001B76E5">
      <w:pPr>
        <w:pStyle w:val="Liststycke"/>
        <w:numPr>
          <w:ilvl w:val="0"/>
          <w:numId w:val="3"/>
        </w:numPr>
        <w:spacing w:line="480" w:lineRule="auto"/>
        <w:rPr>
          <w:rFonts w:eastAsia="Times New Roman"/>
          <w:lang w:val="en-US"/>
        </w:rPr>
      </w:pPr>
      <w:r w:rsidRPr="001C7044">
        <w:rPr>
          <w:rFonts w:eastAsia="Times New Roman"/>
          <w:lang w:val="en-US"/>
        </w:rPr>
        <w:t>I have a high self-esteem</w:t>
      </w:r>
    </w:p>
    <w:p w14:paraId="09CC3A79" w14:textId="609E4827" w:rsidR="00B5050B" w:rsidRPr="001C7044" w:rsidRDefault="00893FA3" w:rsidP="001B76E5">
      <w:pPr>
        <w:spacing w:line="480" w:lineRule="auto"/>
        <w:rPr>
          <w:rFonts w:eastAsia="Times New Roman"/>
          <w:b/>
          <w:lang w:val="en-US"/>
        </w:rPr>
      </w:pPr>
      <w:r w:rsidRPr="001C7044">
        <w:rPr>
          <w:rFonts w:eastAsia="Times New Roman"/>
          <w:b/>
          <w:lang w:val="en-US"/>
        </w:rPr>
        <w:t>Results</w:t>
      </w:r>
    </w:p>
    <w:p w14:paraId="6459B5BC" w14:textId="187F7D3B" w:rsidR="000F49CC" w:rsidRPr="001C7044" w:rsidRDefault="000F49CC" w:rsidP="001B76E5">
      <w:pPr>
        <w:spacing w:line="480" w:lineRule="auto"/>
        <w:rPr>
          <w:rFonts w:eastAsia="Times New Roman"/>
          <w:lang w:val="en-US"/>
        </w:rPr>
      </w:pPr>
      <w:r w:rsidRPr="001C7044">
        <w:rPr>
          <w:rFonts w:eastAsia="Times New Roman"/>
          <w:b/>
          <w:lang w:val="en-US"/>
        </w:rPr>
        <w:tab/>
      </w:r>
      <w:r w:rsidRPr="001C7044">
        <w:rPr>
          <w:rFonts w:eastAsia="Times New Roman"/>
          <w:lang w:val="en-US"/>
        </w:rPr>
        <w:t xml:space="preserve">Once the data is collected, </w:t>
      </w:r>
      <w:r w:rsidR="00913189" w:rsidRPr="001C7044">
        <w:rPr>
          <w:rFonts w:eastAsia="Times New Roman"/>
          <w:lang w:val="en-US"/>
        </w:rPr>
        <w:t xml:space="preserve">the results of the surveys will be analyzed by the researcher. The results will be based on the scoring of the scales, in order to get an average percentage that relates to the participants levels of social media use and well-being. Once the numbers are calculated, the researcher can look at the hypotheses and research question, in order to examine the results based on the authors own analyses above. </w:t>
      </w:r>
    </w:p>
    <w:p w14:paraId="1B654E74" w14:textId="6255EB89" w:rsidR="00913189" w:rsidRPr="001C7044" w:rsidRDefault="00913189" w:rsidP="001B76E5">
      <w:pPr>
        <w:spacing w:line="480" w:lineRule="auto"/>
        <w:rPr>
          <w:rFonts w:eastAsia="Times New Roman"/>
          <w:lang w:val="en-US"/>
        </w:rPr>
      </w:pPr>
      <w:r w:rsidRPr="001C7044">
        <w:rPr>
          <w:rFonts w:eastAsia="Times New Roman"/>
          <w:lang w:val="en-US"/>
        </w:rPr>
        <w:tab/>
        <w:t xml:space="preserve">The research question will be addressed by comparing the participants </w:t>
      </w:r>
      <w:r w:rsidR="00F774E7" w:rsidRPr="001C7044">
        <w:rPr>
          <w:rFonts w:eastAsia="Times New Roman"/>
          <w:lang w:val="en-US"/>
        </w:rPr>
        <w:t xml:space="preserve">responses </w:t>
      </w:r>
      <w:r w:rsidR="003449AA" w:rsidRPr="001C7044">
        <w:rPr>
          <w:rFonts w:eastAsia="Times New Roman"/>
          <w:lang w:val="en-US"/>
        </w:rPr>
        <w:t>to</w:t>
      </w:r>
      <w:r w:rsidR="00F774E7" w:rsidRPr="001C7044">
        <w:rPr>
          <w:rFonts w:eastAsia="Times New Roman"/>
          <w:lang w:val="en-US"/>
        </w:rPr>
        <w:t xml:space="preserve"> the two variables, in order to see </w:t>
      </w:r>
      <w:r w:rsidR="003449AA" w:rsidRPr="001C7044">
        <w:rPr>
          <w:rFonts w:eastAsia="Times New Roman"/>
          <w:lang w:val="en-US"/>
        </w:rPr>
        <w:t xml:space="preserve">if there are any correlations between them. Also, </w:t>
      </w:r>
      <w:r w:rsidR="00F774E7" w:rsidRPr="001C7044">
        <w:rPr>
          <w:rFonts w:eastAsia="Times New Roman"/>
          <w:lang w:val="en-US"/>
        </w:rPr>
        <w:t xml:space="preserve">whether there is a positive or negative relationship between social media use and well-being among adolescents’. </w:t>
      </w:r>
    </w:p>
    <w:p w14:paraId="1539CFE6" w14:textId="44EDF26C" w:rsidR="003449AA" w:rsidRPr="001C7044" w:rsidRDefault="003449AA" w:rsidP="001B76E5">
      <w:pPr>
        <w:spacing w:line="480" w:lineRule="auto"/>
        <w:rPr>
          <w:rFonts w:eastAsia="Times New Roman"/>
          <w:lang w:val="en-US"/>
        </w:rPr>
      </w:pPr>
      <w:r w:rsidRPr="001C7044">
        <w:rPr>
          <w:rFonts w:eastAsia="Times New Roman"/>
          <w:lang w:val="en-US"/>
        </w:rPr>
        <w:tab/>
        <w:t xml:space="preserve">Hypothesis 1 (H1) and hypothesis 2 (H2) will be examined by analyzing the responses from the first half of the half of the survey, which relates to social media activity, and then compare it to the responses from the second half of the survey, which relates to well-being and life satisfaction. By comparing the two parts, the researcher will be able to address any possible correlations between active or passive media use and overall positive or negative thoughts, emotions, experiences, that will come to affect participants’ overall well-being. </w:t>
      </w:r>
      <w:r w:rsidR="000C2898" w:rsidRPr="001C7044">
        <w:rPr>
          <w:rFonts w:eastAsia="Times New Roman"/>
          <w:lang w:val="en-US"/>
        </w:rPr>
        <w:t xml:space="preserve">I would predict that participants who are more engaged on social media, by checking their accounts multiple times a day, posting pictures, commenting, and </w:t>
      </w:r>
      <w:r w:rsidR="001C1684" w:rsidRPr="001C7044">
        <w:rPr>
          <w:rFonts w:eastAsia="Times New Roman"/>
          <w:lang w:val="en-US"/>
        </w:rPr>
        <w:t xml:space="preserve">liking posts, tend to feel </w:t>
      </w:r>
      <w:r w:rsidR="000C2898" w:rsidRPr="001C7044">
        <w:rPr>
          <w:rFonts w:eastAsia="Times New Roman"/>
          <w:lang w:val="en-US"/>
        </w:rPr>
        <w:t>less satisfied with themselves and t</w:t>
      </w:r>
      <w:r w:rsidR="001C1684" w:rsidRPr="001C7044">
        <w:rPr>
          <w:rFonts w:eastAsia="Times New Roman"/>
          <w:lang w:val="en-US"/>
        </w:rPr>
        <w:t xml:space="preserve">heir life situation. While participants who does not interact with social media on a daily basis, experience more positive emotions, have higher self-esteem and are more satisfied with themselves and where they are at in life.  </w:t>
      </w:r>
    </w:p>
    <w:p w14:paraId="62824FA1" w14:textId="78FEB916" w:rsidR="003449AA" w:rsidRPr="001C7044" w:rsidRDefault="003449AA" w:rsidP="001B76E5">
      <w:pPr>
        <w:spacing w:line="480" w:lineRule="auto"/>
        <w:rPr>
          <w:rFonts w:eastAsia="Times New Roman"/>
          <w:lang w:val="en-US"/>
        </w:rPr>
      </w:pPr>
      <w:r w:rsidRPr="001C7044">
        <w:rPr>
          <w:rFonts w:eastAsia="Times New Roman"/>
          <w:lang w:val="en-US"/>
        </w:rPr>
        <w:tab/>
        <w:t>Hypothesis 3 (H3)</w:t>
      </w:r>
      <w:r w:rsidR="0011470B" w:rsidRPr="001C7044">
        <w:rPr>
          <w:rFonts w:eastAsia="Times New Roman"/>
          <w:lang w:val="en-US"/>
        </w:rPr>
        <w:t xml:space="preserve"> will be addressed in the same way as hypothesis 1 (H1) and 2 (H2), but will focus more on to what extent participants compare themselves with others on social media network sites, and whether that plays a role in adolescents’ well-being, for example levels of self-esteem and life satisfaction. </w:t>
      </w:r>
      <w:r w:rsidR="00215703" w:rsidRPr="001C7044">
        <w:rPr>
          <w:rFonts w:eastAsia="Times New Roman"/>
          <w:lang w:val="en-US"/>
        </w:rPr>
        <w:t xml:space="preserve">I would predict that participants who compare themselves to others on social media network sites, tend to have a lower self-esteem and experience more negative emotions like loneliness and depression, meaning they are less satisfied with themselves and their lives. </w:t>
      </w:r>
    </w:p>
    <w:p w14:paraId="47FAD1B7" w14:textId="77777777" w:rsidR="00215703" w:rsidRPr="001C7044" w:rsidRDefault="001C1684" w:rsidP="001B76E5">
      <w:pPr>
        <w:spacing w:line="480" w:lineRule="auto"/>
        <w:ind w:firstLine="1304"/>
        <w:rPr>
          <w:rFonts w:eastAsia="Times New Roman"/>
          <w:lang w:val="en-US"/>
        </w:rPr>
      </w:pPr>
      <w:r w:rsidRPr="001C7044">
        <w:rPr>
          <w:rFonts w:eastAsia="Times New Roman"/>
          <w:lang w:val="en-US"/>
        </w:rPr>
        <w:t>Las</w:t>
      </w:r>
      <w:r w:rsidR="0011470B" w:rsidRPr="001C7044">
        <w:rPr>
          <w:rFonts w:eastAsia="Times New Roman"/>
          <w:lang w:val="en-US"/>
        </w:rPr>
        <w:t>t</w:t>
      </w:r>
      <w:r w:rsidRPr="001C7044">
        <w:rPr>
          <w:rFonts w:eastAsia="Times New Roman"/>
          <w:lang w:val="en-US"/>
        </w:rPr>
        <w:t>l</w:t>
      </w:r>
      <w:r w:rsidR="0011470B" w:rsidRPr="001C7044">
        <w:rPr>
          <w:rFonts w:eastAsia="Times New Roman"/>
          <w:lang w:val="en-US"/>
        </w:rPr>
        <w:t xml:space="preserve">y, hypothesis 4 (H4) will also be addressed as described above, but will focus on participants motivations when engaging with social media network sites, for example whether they like positive attention in form of likes, comments, followers, or maintaining relationships through social media applications. </w:t>
      </w:r>
      <w:r w:rsidR="000C2898" w:rsidRPr="001C7044">
        <w:rPr>
          <w:rFonts w:eastAsia="Times New Roman"/>
          <w:lang w:val="en-US"/>
        </w:rPr>
        <w:t xml:space="preserve">In order to compare it to the levels of negative emotions, thoughts, or experiences, such as frustration, stress, or depression. </w:t>
      </w:r>
      <w:r w:rsidR="00215703" w:rsidRPr="001C7044">
        <w:rPr>
          <w:rFonts w:eastAsia="Times New Roman"/>
          <w:lang w:val="en-US"/>
        </w:rPr>
        <w:t xml:space="preserve">I would predict that people whose motivations are to maintain relationships through social media, such as chatting, and share pictures in order to fulfill social needs, experience more stress and frustration on a daily basis. For example, when not being able to check their social media accounts. </w:t>
      </w:r>
    </w:p>
    <w:p w14:paraId="5A07D3DD" w14:textId="77777777" w:rsidR="00A92470" w:rsidRPr="001C7044" w:rsidRDefault="00A92470" w:rsidP="001B76E5">
      <w:pPr>
        <w:spacing w:line="480" w:lineRule="auto"/>
        <w:rPr>
          <w:rFonts w:eastAsia="Times New Roman"/>
          <w:b/>
          <w:lang w:val="en-US"/>
        </w:rPr>
      </w:pPr>
      <w:r w:rsidRPr="001C7044">
        <w:rPr>
          <w:rFonts w:eastAsia="Times New Roman"/>
          <w:b/>
          <w:lang w:val="en-US"/>
        </w:rPr>
        <w:t>Discussion</w:t>
      </w:r>
    </w:p>
    <w:p w14:paraId="6DC543DC" w14:textId="187DE362" w:rsidR="00D4366F" w:rsidRPr="001C7044" w:rsidRDefault="00215703" w:rsidP="001B76E5">
      <w:pPr>
        <w:spacing w:line="480" w:lineRule="auto"/>
        <w:ind w:firstLine="1304"/>
        <w:rPr>
          <w:lang w:val="en-US"/>
        </w:rPr>
      </w:pPr>
      <w:r w:rsidRPr="001C7044">
        <w:rPr>
          <w:rFonts w:eastAsia="Times New Roman"/>
          <w:lang w:val="en-US"/>
        </w:rPr>
        <w:t xml:space="preserve"> </w:t>
      </w:r>
      <w:r w:rsidR="00A92470" w:rsidRPr="001C7044">
        <w:rPr>
          <w:lang w:val="en-US"/>
        </w:rPr>
        <w:t xml:space="preserve">The findings of this study will contribute to a better understanding of how adolescent’s life satisfaction is being affected by social network sites. </w:t>
      </w:r>
      <w:r w:rsidR="00A92470" w:rsidRPr="001C7044">
        <w:rPr>
          <w:lang w:val="en-US"/>
        </w:rPr>
        <w:t xml:space="preserve">Although it will be beneficial to the </w:t>
      </w:r>
      <w:r w:rsidR="00D4366F" w:rsidRPr="001C7044">
        <w:rPr>
          <w:lang w:val="en-US"/>
        </w:rPr>
        <w:t xml:space="preserve">mass communication field, there are some limitations of this research study that needs to be addressed. </w:t>
      </w:r>
    </w:p>
    <w:p w14:paraId="3088EA30" w14:textId="30577912" w:rsidR="00D4366F" w:rsidRPr="001C7044" w:rsidRDefault="00D4366F" w:rsidP="001B76E5">
      <w:pPr>
        <w:spacing w:line="480" w:lineRule="auto"/>
        <w:rPr>
          <w:b/>
          <w:lang w:val="en-US"/>
        </w:rPr>
      </w:pPr>
      <w:r w:rsidRPr="001C7044">
        <w:rPr>
          <w:b/>
          <w:lang w:val="en-US"/>
        </w:rPr>
        <w:t>Limitations</w:t>
      </w:r>
    </w:p>
    <w:p w14:paraId="0F8D0723" w14:textId="51C45EB6" w:rsidR="00D4366F" w:rsidRPr="001C7044" w:rsidRDefault="00D4366F" w:rsidP="001B76E5">
      <w:pPr>
        <w:spacing w:line="480" w:lineRule="auto"/>
        <w:rPr>
          <w:lang w:val="en-US"/>
        </w:rPr>
      </w:pPr>
      <w:r w:rsidRPr="001C7044">
        <w:rPr>
          <w:b/>
          <w:lang w:val="en-US"/>
        </w:rPr>
        <w:tab/>
      </w:r>
      <w:r w:rsidR="00551E0F" w:rsidRPr="001C7044">
        <w:rPr>
          <w:lang w:val="en-US"/>
        </w:rPr>
        <w:t xml:space="preserve">Considering the fact that this study will take part in a classroom setting during class time, there is a possibility that there might be some absence among students. There is also a possibility that participants might be bias when conducting the survey, for example if they pay enough attention to the questions and realizes what the researcher is trying to analyze. This might limit participants answers and lead to </w:t>
      </w:r>
      <w:r w:rsidR="00480806" w:rsidRPr="001C7044">
        <w:rPr>
          <w:lang w:val="en-US"/>
        </w:rPr>
        <w:t>inaccurate results. Another limitation for this research study is causality. Because the study consists of a cross-sectional study, it might be difficult for the researcher to prove cause and effect and time order. Meaning, that there is no evidence that social media use has an impact on adolescents’ well-being and life satisfaction. Lastly, the participants are limited in their answers since the statements are c</w:t>
      </w:r>
      <w:r w:rsidR="00EA3C68" w:rsidRPr="001C7044">
        <w:rPr>
          <w:lang w:val="en-US"/>
        </w:rPr>
        <w:t xml:space="preserve">lose-ended and </w:t>
      </w:r>
      <w:r w:rsidR="00480806" w:rsidRPr="001C7044">
        <w:rPr>
          <w:lang w:val="en-US"/>
        </w:rPr>
        <w:t>does not</w:t>
      </w:r>
      <w:r w:rsidR="00EA3C68" w:rsidRPr="001C7044">
        <w:rPr>
          <w:lang w:val="en-US"/>
        </w:rPr>
        <w:t xml:space="preserve"> provide or</w:t>
      </w:r>
      <w:r w:rsidR="00480806" w:rsidRPr="001C7044">
        <w:rPr>
          <w:lang w:val="en-US"/>
        </w:rPr>
        <w:t xml:space="preserve"> </w:t>
      </w:r>
      <w:r w:rsidR="00EA3C68" w:rsidRPr="001C7044">
        <w:rPr>
          <w:lang w:val="en-US"/>
        </w:rPr>
        <w:t>leave</w:t>
      </w:r>
      <w:r w:rsidR="00480806" w:rsidRPr="001C7044">
        <w:rPr>
          <w:lang w:val="en-US"/>
        </w:rPr>
        <w:t xml:space="preserve"> any room for further </w:t>
      </w:r>
      <w:r w:rsidR="00EA3C68" w:rsidRPr="001C7044">
        <w:rPr>
          <w:lang w:val="en-US"/>
        </w:rPr>
        <w:t>options or other explanations.</w:t>
      </w:r>
    </w:p>
    <w:p w14:paraId="75725F8B" w14:textId="3FC83D8C" w:rsidR="00EA3C68" w:rsidRPr="001C7044" w:rsidRDefault="00EA3C68" w:rsidP="001B76E5">
      <w:pPr>
        <w:spacing w:line="480" w:lineRule="auto"/>
        <w:rPr>
          <w:b/>
          <w:lang w:val="en-US"/>
        </w:rPr>
      </w:pPr>
      <w:r w:rsidRPr="001C7044">
        <w:rPr>
          <w:b/>
          <w:lang w:val="en-US"/>
        </w:rPr>
        <w:t>Implications</w:t>
      </w:r>
    </w:p>
    <w:p w14:paraId="0D201F12" w14:textId="77777777" w:rsidR="00CA302A" w:rsidRPr="001C7044" w:rsidRDefault="00901F96" w:rsidP="001B76E5">
      <w:pPr>
        <w:spacing w:line="480" w:lineRule="auto"/>
        <w:ind w:firstLine="1304"/>
        <w:rPr>
          <w:lang w:val="en-US"/>
        </w:rPr>
      </w:pPr>
      <w:r w:rsidRPr="001C7044">
        <w:rPr>
          <w:lang w:val="en-US"/>
        </w:rPr>
        <w:t xml:space="preserve">Although, there are limitations of this research study, it covers a very important area regarding adolescents’ well-being. Therefore, there is a good reason to pursue the study since it will not only provide an insight in to adolescents’ lives, but also be able to find a cause for how they define their quality of life. Even though, similar research has been done in the past by scholars, social media networks have grown a lot over the past few years, as well as the way young adults interact with it. </w:t>
      </w:r>
    </w:p>
    <w:p w14:paraId="03ECBB3D" w14:textId="768894CC" w:rsidR="00901F96" w:rsidRPr="001C7044" w:rsidRDefault="00901F96" w:rsidP="001B76E5">
      <w:pPr>
        <w:spacing w:line="480" w:lineRule="auto"/>
        <w:ind w:firstLine="1304"/>
        <w:rPr>
          <w:lang w:val="en-US"/>
        </w:rPr>
      </w:pPr>
      <w:r w:rsidRPr="001C7044">
        <w:rPr>
          <w:lang w:val="en-US"/>
        </w:rPr>
        <w:t xml:space="preserve">Previous research </w:t>
      </w:r>
      <w:r w:rsidR="000402F5" w:rsidRPr="001C7044">
        <w:rPr>
          <w:lang w:val="en-US"/>
        </w:rPr>
        <w:t>focuses</w:t>
      </w:r>
      <w:r w:rsidRPr="001C7044">
        <w:rPr>
          <w:lang w:val="en-US"/>
        </w:rPr>
        <w:t xml:space="preserve"> a lot on applications like Facebook, and although Facebook owns a lot of the social media sites out there, newer applications look ver</w:t>
      </w:r>
      <w:r w:rsidR="000402F5" w:rsidRPr="001C7044">
        <w:rPr>
          <w:lang w:val="en-US"/>
        </w:rPr>
        <w:t>y different. Today, social media network sites like Instagram and Snapchat has created an environment where people can not only share pictures and videos, but also follow each other, have streaks, and react on what people post. This can put a lot of pressure and stress on adolescents in today’s society, since it reflects on who you are as a person and how “popular” you are</w:t>
      </w:r>
      <w:r w:rsidR="00A34FA6" w:rsidRPr="001C7044">
        <w:rPr>
          <w:lang w:val="en-US"/>
        </w:rPr>
        <w:t xml:space="preserve"> (Brunskill, D., 2014)</w:t>
      </w:r>
      <w:r w:rsidR="000402F5" w:rsidRPr="001C7044">
        <w:rPr>
          <w:lang w:val="en-US"/>
        </w:rPr>
        <w:t xml:space="preserve">. Therefore, this study will help the mass communication field acknowledge these factors that might come to affect adolescents and whether they feel satisfied with themselves or not. </w:t>
      </w:r>
    </w:p>
    <w:p w14:paraId="229536FA" w14:textId="77777777" w:rsidR="001B76E5" w:rsidRPr="001C7044" w:rsidRDefault="000402F5" w:rsidP="001B76E5">
      <w:pPr>
        <w:spacing w:line="480" w:lineRule="auto"/>
        <w:rPr>
          <w:lang w:val="en-US"/>
        </w:rPr>
      </w:pPr>
      <w:r w:rsidRPr="001C7044">
        <w:rPr>
          <w:lang w:val="en-US"/>
        </w:rPr>
        <w:tab/>
        <w:t xml:space="preserve">Lastly, this research study might help large social media applications like Instagram get a better understanding about the effects on their audience members, and learn more about what kind of environment they are creating online. </w:t>
      </w:r>
    </w:p>
    <w:p w14:paraId="3C4827BE" w14:textId="516AD02A" w:rsidR="006A693B" w:rsidRPr="001C7044" w:rsidRDefault="006A693B" w:rsidP="001B76E5">
      <w:pPr>
        <w:spacing w:line="480" w:lineRule="auto"/>
        <w:jc w:val="center"/>
        <w:rPr>
          <w:lang w:val="en-US"/>
        </w:rPr>
      </w:pPr>
      <w:r w:rsidRPr="001C7044">
        <w:rPr>
          <w:sz w:val="28"/>
          <w:szCs w:val="28"/>
          <w:lang w:val="en-US"/>
        </w:rPr>
        <w:t>References</w:t>
      </w:r>
    </w:p>
    <w:p w14:paraId="34A2BE5F" w14:textId="407F1BC2" w:rsidR="006A693B" w:rsidRPr="001C7044" w:rsidRDefault="006A693B" w:rsidP="001B76E5">
      <w:pPr>
        <w:pStyle w:val="p1"/>
        <w:spacing w:line="480" w:lineRule="auto"/>
        <w:rPr>
          <w:rFonts w:ascii="Times New Roman" w:hAnsi="Times New Roman"/>
          <w:sz w:val="24"/>
          <w:szCs w:val="24"/>
          <w:lang w:val="en-US"/>
        </w:rPr>
      </w:pPr>
      <w:r w:rsidRPr="001C7044">
        <w:rPr>
          <w:rFonts w:ascii="Times New Roman" w:hAnsi="Times New Roman"/>
          <w:sz w:val="24"/>
          <w:szCs w:val="24"/>
          <w:lang w:val="en-US"/>
        </w:rPr>
        <w:t xml:space="preserve">Graham, E. and Mazer, J. (2019). </w:t>
      </w:r>
      <w:r w:rsidRPr="001C7044">
        <w:rPr>
          <w:rFonts w:ascii="Times New Roman" w:hAnsi="Times New Roman"/>
          <w:i/>
          <w:iCs/>
          <w:sz w:val="24"/>
          <w:szCs w:val="24"/>
          <w:lang w:val="en-US"/>
        </w:rPr>
        <w:t>Communication research measures III</w:t>
      </w:r>
      <w:r w:rsidRPr="001C7044">
        <w:rPr>
          <w:rFonts w:ascii="Times New Roman" w:hAnsi="Times New Roman"/>
          <w:sz w:val="24"/>
          <w:szCs w:val="24"/>
          <w:lang w:val="en-US"/>
        </w:rPr>
        <w:t>. 3rd ed. Taylor &amp; Francis Group.</w:t>
      </w:r>
    </w:p>
    <w:p w14:paraId="417FD65D" w14:textId="77777777" w:rsidR="001B76E5" w:rsidRPr="001C7044" w:rsidRDefault="001B76E5" w:rsidP="001B76E5">
      <w:pPr>
        <w:pStyle w:val="p1"/>
        <w:spacing w:line="480" w:lineRule="auto"/>
        <w:rPr>
          <w:rFonts w:ascii="Times New Roman" w:hAnsi="Times New Roman"/>
          <w:sz w:val="24"/>
          <w:szCs w:val="24"/>
          <w:lang w:val="en-US"/>
        </w:rPr>
      </w:pPr>
    </w:p>
    <w:p w14:paraId="35D17B97" w14:textId="6758BB63" w:rsidR="001B76E5" w:rsidRPr="001C7044" w:rsidRDefault="006A693B" w:rsidP="001B76E5">
      <w:pPr>
        <w:spacing w:line="480" w:lineRule="auto"/>
        <w:rPr>
          <w:lang w:val="en-US"/>
        </w:rPr>
      </w:pPr>
      <w:r w:rsidRPr="001C7044">
        <w:rPr>
          <w:lang w:val="en-US"/>
        </w:rPr>
        <w:t>Hall, J. A., Johnson, R. M., &amp; Ross, E. M. (2019). Where does the time go? An experimental test of what social media displaces and displaced activities’ associations with affective well-being and quality of day. New Media &amp; Society, 21(3), 674–692.</w:t>
      </w:r>
    </w:p>
    <w:p w14:paraId="604F7C62" w14:textId="77777777" w:rsidR="001B76E5" w:rsidRPr="001C7044" w:rsidRDefault="001B76E5" w:rsidP="001B76E5">
      <w:pPr>
        <w:spacing w:line="480" w:lineRule="auto"/>
        <w:rPr>
          <w:lang w:val="en-US"/>
        </w:rPr>
      </w:pPr>
    </w:p>
    <w:p w14:paraId="7F45AD51" w14:textId="5219C3F8" w:rsidR="006A693B" w:rsidRPr="001C7044" w:rsidRDefault="006A693B" w:rsidP="001B76E5">
      <w:pPr>
        <w:spacing w:line="480" w:lineRule="auto"/>
        <w:rPr>
          <w:lang w:val="en-US"/>
        </w:rPr>
      </w:pPr>
      <w:r w:rsidRPr="001C7044">
        <w:rPr>
          <w:lang w:val="en-US"/>
        </w:rPr>
        <w:t>Verduyn, P., Ybarra, O., Résibois, M., Jonides, J., &amp; Kross, E. (2017). Do social network sites enhance or undermine subjective well</w:t>
      </w:r>
      <w:r w:rsidRPr="001C7044">
        <w:rPr>
          <w:rFonts w:ascii="Calibri" w:eastAsia="Calibri" w:hAnsi="Calibri" w:cs="Calibri"/>
          <w:lang w:val="en-US"/>
        </w:rPr>
        <w:t>‐</w:t>
      </w:r>
      <w:r w:rsidRPr="001C7044">
        <w:rPr>
          <w:lang w:val="en-US"/>
        </w:rPr>
        <w:t>being? A critical review. Social Issues and Policy Review, 11(1), 274-302.</w:t>
      </w:r>
    </w:p>
    <w:p w14:paraId="6463AA32" w14:textId="77777777" w:rsidR="001B76E5" w:rsidRPr="001C7044" w:rsidRDefault="001B76E5" w:rsidP="001B76E5">
      <w:pPr>
        <w:spacing w:line="480" w:lineRule="auto"/>
        <w:rPr>
          <w:lang w:val="en-US"/>
        </w:rPr>
      </w:pPr>
    </w:p>
    <w:p w14:paraId="1E962D72" w14:textId="025A1ED2" w:rsidR="006A693B" w:rsidRPr="001C7044" w:rsidRDefault="006A693B" w:rsidP="001B76E5">
      <w:pPr>
        <w:pStyle w:val="body-paragraph"/>
        <w:spacing w:before="0" w:beforeAutospacing="0" w:after="0" w:afterAutospacing="0" w:line="480" w:lineRule="auto"/>
        <w:textAlignment w:val="baseline"/>
        <w:rPr>
          <w:rStyle w:val="Hyperlnk"/>
          <w:lang w:val="en-US"/>
        </w:rPr>
      </w:pPr>
      <w:r w:rsidRPr="001C7044">
        <w:rPr>
          <w:lang w:val="en-US"/>
        </w:rPr>
        <w:t xml:space="preserve">Mackson, S. B., Brochu, P. M., &amp; Schneider, B. A. (2019). Instagram: Friend or foe? The application’s association with psychological well-being. New Media &amp; Society, 21(10), 2160–2182. </w:t>
      </w:r>
      <w:hyperlink r:id="rId12" w:history="1">
        <w:r w:rsidRPr="001C7044">
          <w:rPr>
            <w:rStyle w:val="Hyperlnk"/>
            <w:lang w:val="en-US"/>
          </w:rPr>
          <w:t>https://doi-org.snc.idm.oclc.org/10.1177/1461444819840021</w:t>
        </w:r>
      </w:hyperlink>
    </w:p>
    <w:p w14:paraId="565D1ECD" w14:textId="77777777" w:rsidR="006A693B" w:rsidRPr="001C7044" w:rsidRDefault="006A693B" w:rsidP="001B76E5">
      <w:pPr>
        <w:pStyle w:val="body-paragraph"/>
        <w:spacing w:before="0" w:beforeAutospacing="0" w:after="0" w:afterAutospacing="0" w:line="480" w:lineRule="auto"/>
        <w:textAlignment w:val="baseline"/>
        <w:rPr>
          <w:rStyle w:val="Hyperlnk"/>
          <w:lang w:val="en-US"/>
        </w:rPr>
      </w:pPr>
    </w:p>
    <w:p w14:paraId="4D738760" w14:textId="4EB90A5A" w:rsidR="006A693B" w:rsidRPr="001C7044" w:rsidRDefault="006A693B" w:rsidP="001B76E5">
      <w:pPr>
        <w:pStyle w:val="body-paragraph"/>
        <w:spacing w:before="0" w:beforeAutospacing="0" w:after="0" w:afterAutospacing="0" w:line="480" w:lineRule="auto"/>
        <w:textAlignment w:val="baseline"/>
        <w:rPr>
          <w:rStyle w:val="Hyperlnk"/>
          <w:lang w:val="en-US"/>
        </w:rPr>
      </w:pPr>
      <w:r w:rsidRPr="001C7044">
        <w:rPr>
          <w:lang w:val="en-US"/>
        </w:rPr>
        <w:t xml:space="preserve">Brunskill, D. (2014). The Dangers of Social Media for the Psyche. Journal of Current Issues in Media &amp; Telecommunications, 6(4), 391–415. Retrieved from </w:t>
      </w:r>
      <w:hyperlink r:id="rId13" w:history="1">
        <w:r w:rsidRPr="001C7044">
          <w:rPr>
            <w:rStyle w:val="Hyperlnk"/>
            <w:lang w:val="en-US"/>
          </w:rPr>
          <w:t>http://search.ebscohost.com.snc.idm.oclc.org/login.aspx?direct=true&amp;AuthType=ip,cpid&amp;custid=s6944278&amp;db=ufh&amp;AN=108921776&amp;site=ehost-live&amp;scope=site</w:t>
        </w:r>
      </w:hyperlink>
    </w:p>
    <w:p w14:paraId="3F29E58B" w14:textId="77777777" w:rsidR="006A693B" w:rsidRPr="001C7044" w:rsidRDefault="006A693B" w:rsidP="001B76E5">
      <w:pPr>
        <w:pStyle w:val="body-paragraph"/>
        <w:spacing w:before="0" w:beforeAutospacing="0" w:after="0" w:afterAutospacing="0" w:line="480" w:lineRule="auto"/>
        <w:textAlignment w:val="baseline"/>
        <w:rPr>
          <w:lang w:val="en-US"/>
        </w:rPr>
      </w:pPr>
    </w:p>
    <w:p w14:paraId="5E86078C" w14:textId="5E851DE6" w:rsidR="006A693B" w:rsidRPr="001C7044" w:rsidRDefault="006A693B" w:rsidP="001B76E5">
      <w:pPr>
        <w:spacing w:line="480" w:lineRule="auto"/>
        <w:rPr>
          <w:lang w:val="en-US"/>
        </w:rPr>
      </w:pPr>
      <w:r w:rsidRPr="001C7044">
        <w:rPr>
          <w:lang w:val="en-US"/>
        </w:rPr>
        <w:t>Reer, F., Wai Yen Tang, &amp; Quandt, T. (2019). Psychosocial well-being and social media engagement: The mediating roles of social comparison orientation and fear of missing out. New Media &amp; Society, 21(7), 1486–1505. https://doi-org.snc.idm.oclc.org/10.1177/1461444818823719</w:t>
      </w:r>
    </w:p>
    <w:p w14:paraId="39C277F8" w14:textId="77777777" w:rsidR="00EA248E" w:rsidRPr="00EA248E" w:rsidRDefault="00EA248E" w:rsidP="001B76E5">
      <w:pPr>
        <w:spacing w:line="480" w:lineRule="auto"/>
        <w:rPr>
          <w:rFonts w:eastAsia="Times New Roman"/>
          <w:color w:val="000000" w:themeColor="text1"/>
          <w:lang w:val="en-US"/>
        </w:rPr>
      </w:pPr>
      <w:r w:rsidRPr="00EA248E">
        <w:rPr>
          <w:rFonts w:eastAsia="Times New Roman"/>
          <w:color w:val="000000" w:themeColor="text1"/>
          <w:shd w:val="clear" w:color="auto" w:fill="FFFFFF"/>
          <w:lang w:val="en-US"/>
        </w:rPr>
        <w:t>Hu, Y., Manikonda, L.</w:t>
      </w:r>
      <w:r w:rsidRPr="00EA248E">
        <w:rPr>
          <w:rFonts w:eastAsia="Times New Roman"/>
          <w:color w:val="000000" w:themeColor="text1"/>
          <w:lang w:val="en-US"/>
        </w:rPr>
        <w:t>, &amp; Kambhampati, S.</w:t>
      </w:r>
      <w:r w:rsidRPr="001C7044">
        <w:rPr>
          <w:rFonts w:eastAsia="Times New Roman"/>
          <w:color w:val="000000" w:themeColor="text1"/>
          <w:shd w:val="clear" w:color="auto" w:fill="FFFFFF"/>
          <w:lang w:val="en-US"/>
        </w:rPr>
        <w:t> </w:t>
      </w:r>
      <w:r w:rsidRPr="00EA248E">
        <w:rPr>
          <w:rFonts w:eastAsia="Times New Roman"/>
          <w:color w:val="000000" w:themeColor="text1"/>
          <w:shd w:val="clear" w:color="auto" w:fill="FFFFFF"/>
          <w:lang w:val="en-US"/>
        </w:rPr>
        <w:t>(2014).</w:t>
      </w:r>
      <w:r w:rsidRPr="001C7044">
        <w:rPr>
          <w:rFonts w:eastAsia="Times New Roman"/>
          <w:color w:val="000000" w:themeColor="text1"/>
          <w:shd w:val="clear" w:color="auto" w:fill="FFFFFF"/>
          <w:lang w:val="en-US"/>
        </w:rPr>
        <w:t> </w:t>
      </w:r>
      <w:r w:rsidRPr="00EA248E">
        <w:rPr>
          <w:rFonts w:eastAsia="Times New Roman"/>
          <w:color w:val="000000" w:themeColor="text1"/>
          <w:lang w:val="en-US"/>
        </w:rPr>
        <w:t>What we instagram: A first analysis of instagram photo content and user types</w:t>
      </w:r>
      <w:r w:rsidRPr="00EA248E">
        <w:rPr>
          <w:rFonts w:eastAsia="Times New Roman"/>
          <w:color w:val="000000" w:themeColor="text1"/>
          <w:shd w:val="clear" w:color="auto" w:fill="FFFFFF"/>
          <w:lang w:val="en-US"/>
        </w:rPr>
        <w:t>. In</w:t>
      </w:r>
      <w:r w:rsidRPr="001C7044">
        <w:rPr>
          <w:rFonts w:eastAsia="Times New Roman"/>
          <w:color w:val="000000" w:themeColor="text1"/>
          <w:shd w:val="clear" w:color="auto" w:fill="FFFFFF"/>
          <w:lang w:val="en-US"/>
        </w:rPr>
        <w:t> </w:t>
      </w:r>
      <w:r w:rsidRPr="001C7044">
        <w:rPr>
          <w:rFonts w:eastAsia="Times New Roman"/>
          <w:i/>
          <w:iCs/>
          <w:color w:val="000000" w:themeColor="text1"/>
          <w:lang w:val="en-US"/>
        </w:rPr>
        <w:t>Proceedings of the 8th International Conference on Weblogs and Social Media, ICWSM 2014 </w:t>
      </w:r>
      <w:r w:rsidRPr="00EA248E">
        <w:rPr>
          <w:rFonts w:eastAsia="Times New Roman"/>
          <w:color w:val="000000" w:themeColor="text1"/>
          <w:shd w:val="clear" w:color="auto" w:fill="FFFFFF"/>
          <w:lang w:val="en-US"/>
        </w:rPr>
        <w:t>(pp. 595-598). The AAAI Press.</w:t>
      </w:r>
    </w:p>
    <w:p w14:paraId="604A1BDB" w14:textId="77777777" w:rsidR="00F838EF" w:rsidRPr="001C7044" w:rsidRDefault="00F838EF" w:rsidP="001B76E5">
      <w:pPr>
        <w:spacing w:line="480" w:lineRule="auto"/>
        <w:rPr>
          <w:lang w:val="en-US"/>
        </w:rPr>
      </w:pPr>
    </w:p>
    <w:p w14:paraId="76991007" w14:textId="77777777" w:rsidR="005C6989" w:rsidRPr="005C6989" w:rsidRDefault="005C6989" w:rsidP="001B76E5">
      <w:pPr>
        <w:spacing w:line="480" w:lineRule="auto"/>
        <w:rPr>
          <w:rFonts w:eastAsia="Times New Roman"/>
          <w:lang w:val="en-US"/>
        </w:rPr>
      </w:pPr>
      <w:r w:rsidRPr="005C6989">
        <w:rPr>
          <w:rFonts w:eastAsia="Times New Roman"/>
          <w:color w:val="000000"/>
          <w:shd w:val="clear" w:color="auto" w:fill="FFFFFF"/>
          <w:lang w:val="en-US"/>
        </w:rPr>
        <w:t>Vogel, E., Rose, J., Roberts, L., &amp; Eckles, K. (2014). Social comparison, social media, and self-esteem.</w:t>
      </w:r>
      <w:r w:rsidRPr="001C7044">
        <w:rPr>
          <w:rFonts w:eastAsia="Times New Roman"/>
          <w:color w:val="000000"/>
          <w:shd w:val="clear" w:color="auto" w:fill="FFFFFF"/>
          <w:lang w:val="en-US"/>
        </w:rPr>
        <w:t> </w:t>
      </w:r>
      <w:r w:rsidRPr="005C6989">
        <w:rPr>
          <w:rFonts w:eastAsia="Times New Roman"/>
          <w:i/>
          <w:iCs/>
          <w:color w:val="000000"/>
          <w:lang w:val="en-US"/>
        </w:rPr>
        <w:t>Psychology Of Popular Media Culture</w:t>
      </w:r>
      <w:r w:rsidRPr="005C6989">
        <w:rPr>
          <w:rFonts w:eastAsia="Times New Roman"/>
          <w:color w:val="000000"/>
          <w:shd w:val="clear" w:color="auto" w:fill="FFFFFF"/>
          <w:lang w:val="en-US"/>
        </w:rPr>
        <w:t>,</w:t>
      </w:r>
      <w:r w:rsidRPr="001C7044">
        <w:rPr>
          <w:rFonts w:eastAsia="Times New Roman"/>
          <w:color w:val="000000"/>
          <w:shd w:val="clear" w:color="auto" w:fill="FFFFFF"/>
          <w:lang w:val="en-US"/>
        </w:rPr>
        <w:t> </w:t>
      </w:r>
      <w:r w:rsidRPr="005C6989">
        <w:rPr>
          <w:rFonts w:eastAsia="Times New Roman"/>
          <w:i/>
          <w:iCs/>
          <w:color w:val="000000"/>
          <w:lang w:val="en-US"/>
        </w:rPr>
        <w:t>3</w:t>
      </w:r>
      <w:r w:rsidRPr="005C6989">
        <w:rPr>
          <w:rFonts w:eastAsia="Times New Roman"/>
          <w:color w:val="000000"/>
          <w:shd w:val="clear" w:color="auto" w:fill="FFFFFF"/>
          <w:lang w:val="en-US"/>
        </w:rPr>
        <w:t>(4), 206-222. doi: 10.1037/ppm0000047</w:t>
      </w:r>
    </w:p>
    <w:p w14:paraId="22FDE5BF" w14:textId="77777777" w:rsidR="002C495C" w:rsidRPr="001C7044" w:rsidRDefault="002C495C" w:rsidP="001B76E5">
      <w:pPr>
        <w:spacing w:line="480" w:lineRule="auto"/>
        <w:rPr>
          <w:lang w:val="en-US"/>
        </w:rPr>
      </w:pPr>
    </w:p>
    <w:p w14:paraId="4086768E" w14:textId="7D1A4CCC" w:rsidR="000A6F7B" w:rsidRPr="000A6F7B" w:rsidRDefault="000A6F7B" w:rsidP="001B76E5">
      <w:pPr>
        <w:spacing w:line="480" w:lineRule="auto"/>
        <w:rPr>
          <w:rFonts w:eastAsia="Times New Roman"/>
          <w:lang w:val="en-US"/>
        </w:rPr>
      </w:pPr>
      <w:r w:rsidRPr="001C7044">
        <w:rPr>
          <w:rFonts w:eastAsia="Times New Roman"/>
          <w:color w:val="333333"/>
          <w:lang w:val="en-US"/>
        </w:rPr>
        <w:t>Anne Oeldorf-Hirsch &amp; S. Shyam Sundar</w:t>
      </w:r>
      <w:r w:rsidRPr="001C7044">
        <w:rPr>
          <w:rFonts w:eastAsia="Times New Roman"/>
          <w:color w:val="333333"/>
          <w:shd w:val="clear" w:color="auto" w:fill="FFFFFF"/>
          <w:lang w:val="en-US"/>
        </w:rPr>
        <w:t> </w:t>
      </w:r>
      <w:r w:rsidRPr="001C7044">
        <w:rPr>
          <w:rFonts w:eastAsia="Times New Roman"/>
          <w:color w:val="333333"/>
          <w:lang w:val="en-US"/>
        </w:rPr>
        <w:t>(2016)</w:t>
      </w:r>
      <w:r w:rsidRPr="001C7044">
        <w:rPr>
          <w:rFonts w:eastAsia="Times New Roman"/>
          <w:color w:val="333333"/>
          <w:shd w:val="clear" w:color="auto" w:fill="FFFFFF"/>
          <w:lang w:val="en-US"/>
        </w:rPr>
        <w:t> </w:t>
      </w:r>
      <w:r w:rsidRPr="001C7044">
        <w:rPr>
          <w:rFonts w:eastAsia="Times New Roman"/>
          <w:color w:val="333333"/>
          <w:lang w:val="en-US"/>
        </w:rPr>
        <w:t>Social and Technological Motivations for Online Photo Sharing,</w:t>
      </w:r>
      <w:r w:rsidRPr="001C7044">
        <w:rPr>
          <w:rFonts w:eastAsia="Times New Roman"/>
          <w:color w:val="333333"/>
          <w:shd w:val="clear" w:color="auto" w:fill="FFFFFF"/>
          <w:lang w:val="en-US"/>
        </w:rPr>
        <w:t> </w:t>
      </w:r>
      <w:r w:rsidRPr="001C7044">
        <w:rPr>
          <w:rFonts w:eastAsia="Times New Roman"/>
          <w:color w:val="333333"/>
          <w:lang w:val="en-US"/>
        </w:rPr>
        <w:t>Journal of Broadcasting &amp; Electronic Media,</w:t>
      </w:r>
      <w:r w:rsidRPr="001C7044">
        <w:rPr>
          <w:rFonts w:eastAsia="Times New Roman"/>
          <w:color w:val="333333"/>
          <w:shd w:val="clear" w:color="auto" w:fill="FFFFFF"/>
          <w:lang w:val="en-US"/>
        </w:rPr>
        <w:t> </w:t>
      </w:r>
      <w:r w:rsidRPr="001C7044">
        <w:rPr>
          <w:rFonts w:eastAsia="Times New Roman"/>
          <w:color w:val="333333"/>
          <w:lang w:val="en-US"/>
        </w:rPr>
        <w:t>60:4,</w:t>
      </w:r>
      <w:r w:rsidRPr="001C7044">
        <w:rPr>
          <w:rFonts w:eastAsia="Times New Roman"/>
          <w:color w:val="333333"/>
          <w:shd w:val="clear" w:color="auto" w:fill="FFFFFF"/>
          <w:lang w:val="en-US"/>
        </w:rPr>
        <w:t> </w:t>
      </w:r>
      <w:r w:rsidRPr="001C7044">
        <w:rPr>
          <w:rFonts w:eastAsia="Times New Roman"/>
          <w:color w:val="333333"/>
          <w:lang w:val="en-US"/>
        </w:rPr>
        <w:t>624-642,</w:t>
      </w:r>
      <w:r w:rsidRPr="001C7044">
        <w:rPr>
          <w:rFonts w:eastAsia="Times New Roman"/>
          <w:color w:val="333333"/>
          <w:shd w:val="clear" w:color="auto" w:fill="FFFFFF"/>
          <w:lang w:val="en-US"/>
        </w:rPr>
        <w:t> </w:t>
      </w:r>
      <w:r w:rsidRPr="001C7044">
        <w:rPr>
          <w:rFonts w:eastAsia="Times New Roman"/>
          <w:color w:val="333333"/>
          <w:lang w:val="en-US"/>
        </w:rPr>
        <w:t>doi: </w:t>
      </w:r>
      <w:hyperlink r:id="rId14" w:history="1">
        <w:r w:rsidRPr="001C7044">
          <w:rPr>
            <w:lang w:val="en-US"/>
          </w:rPr>
          <w:t>10.1080/08838151.2016.1234478</w:t>
        </w:r>
      </w:hyperlink>
    </w:p>
    <w:p w14:paraId="7C34D410" w14:textId="77777777" w:rsidR="001B76E5" w:rsidRPr="001C7044" w:rsidRDefault="001B76E5" w:rsidP="001B76E5">
      <w:pPr>
        <w:spacing w:line="480" w:lineRule="auto"/>
        <w:rPr>
          <w:rFonts w:ascii="Arial" w:eastAsia="Times New Roman" w:hAnsi="Arial" w:cs="Arial"/>
          <w:color w:val="000000"/>
          <w:sz w:val="20"/>
          <w:szCs w:val="20"/>
          <w:shd w:val="clear" w:color="auto" w:fill="FFFFFF"/>
          <w:lang w:val="en-US"/>
        </w:rPr>
      </w:pPr>
    </w:p>
    <w:p w14:paraId="46C12EAC" w14:textId="77777777" w:rsidR="00B132F2" w:rsidRPr="001C7044" w:rsidRDefault="00B132F2" w:rsidP="001B76E5">
      <w:pPr>
        <w:spacing w:line="480" w:lineRule="auto"/>
        <w:rPr>
          <w:rFonts w:eastAsia="Times New Roman"/>
          <w:lang w:val="en-US"/>
        </w:rPr>
      </w:pPr>
      <w:r w:rsidRPr="001C7044">
        <w:rPr>
          <w:rFonts w:eastAsia="Times New Roman"/>
          <w:color w:val="000000"/>
          <w:shd w:val="clear" w:color="auto" w:fill="FFFFFF"/>
          <w:lang w:val="en-US"/>
        </w:rPr>
        <w:t>Oliver, M., &amp; Nabi, R. (2009).</w:t>
      </w:r>
      <w:r w:rsidRPr="001C7044">
        <w:rPr>
          <w:rStyle w:val="apple-converted-space"/>
          <w:rFonts w:eastAsia="Times New Roman"/>
          <w:color w:val="000000"/>
          <w:shd w:val="clear" w:color="auto" w:fill="FFFFFF"/>
          <w:lang w:val="en-US"/>
        </w:rPr>
        <w:t> </w:t>
      </w:r>
      <w:r w:rsidRPr="001C7044">
        <w:rPr>
          <w:rFonts w:eastAsia="Times New Roman"/>
          <w:i/>
          <w:iCs/>
          <w:color w:val="000000"/>
          <w:lang w:val="en-US"/>
        </w:rPr>
        <w:t>The SAGE handbook of media processes and effects</w:t>
      </w:r>
      <w:r w:rsidRPr="001C7044">
        <w:rPr>
          <w:rFonts w:eastAsia="Times New Roman"/>
          <w:color w:val="000000"/>
          <w:shd w:val="clear" w:color="auto" w:fill="FFFFFF"/>
          <w:lang w:val="en-US"/>
        </w:rPr>
        <w:t>. London: SAGE.</w:t>
      </w:r>
    </w:p>
    <w:p w14:paraId="1707B2E9" w14:textId="77777777" w:rsidR="000A6F7B" w:rsidRPr="001B76E5" w:rsidRDefault="000A6F7B" w:rsidP="001B76E5">
      <w:pPr>
        <w:spacing w:line="480" w:lineRule="auto"/>
        <w:rPr>
          <w:lang w:val="en-US"/>
        </w:rPr>
      </w:pPr>
    </w:p>
    <w:p w14:paraId="10FB6915" w14:textId="77777777" w:rsidR="006A693B" w:rsidRPr="006A693B" w:rsidRDefault="006A693B" w:rsidP="001B76E5">
      <w:pPr>
        <w:spacing w:line="480" w:lineRule="auto"/>
        <w:rPr>
          <w:sz w:val="28"/>
          <w:szCs w:val="28"/>
          <w:lang w:val="en-US" w:eastAsia="en-US"/>
        </w:rPr>
      </w:pPr>
    </w:p>
    <w:p w14:paraId="0D6DFEBC" w14:textId="74604520" w:rsidR="0011470B" w:rsidRPr="000F49CC" w:rsidRDefault="0011470B" w:rsidP="0011470B">
      <w:pPr>
        <w:spacing w:line="480" w:lineRule="auto"/>
        <w:ind w:firstLine="1304"/>
        <w:rPr>
          <w:rFonts w:eastAsia="Times New Roman"/>
          <w:lang w:val="en-US"/>
        </w:rPr>
      </w:pPr>
    </w:p>
    <w:sectPr w:rsidR="0011470B" w:rsidRPr="000F49CC" w:rsidSect="002E3008">
      <w:pgSz w:w="11900" w:h="16840"/>
      <w:pgMar w:top="1417" w:right="1417" w:bottom="1417" w:left="1417" w:header="708" w:footer="708" w:gutter="0"/>
      <w:pgNumType w:start="1" w:chapStyle="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D0E75" w14:textId="77777777" w:rsidR="00B34109" w:rsidRDefault="00B34109" w:rsidP="00265CD6">
      <w:r>
        <w:separator/>
      </w:r>
    </w:p>
  </w:endnote>
  <w:endnote w:type="continuationSeparator" w:id="0">
    <w:p w14:paraId="16CC5E72" w14:textId="77777777" w:rsidR="00B34109" w:rsidRDefault="00B34109" w:rsidP="00265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Neue">
    <w:panose1 w:val="02000503000000020004"/>
    <w:charset w:val="00"/>
    <w:family w:val="swiss"/>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5E01B" w14:textId="77777777" w:rsidR="00D1789E" w:rsidRDefault="00D1789E">
    <w:pPr>
      <w:pStyle w:val="Sidfot"/>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B34109">
      <w:rPr>
        <w:caps/>
        <w:noProof/>
        <w:color w:val="4472C4" w:themeColor="accent1"/>
      </w:rPr>
      <w:t>1</w:t>
    </w:r>
    <w:r>
      <w:rPr>
        <w:caps/>
        <w:color w:val="4472C4" w:themeColor="accent1"/>
      </w:rPr>
      <w:fldChar w:fldCharType="end"/>
    </w:r>
  </w:p>
  <w:p w14:paraId="17678717" w14:textId="77777777" w:rsidR="00D1789E" w:rsidRDefault="00D1789E">
    <w:pPr>
      <w:pStyle w:val="Sidfo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ED4F3" w14:textId="77777777" w:rsidR="00B34109" w:rsidRDefault="00B34109" w:rsidP="00265CD6">
      <w:r>
        <w:separator/>
      </w:r>
    </w:p>
  </w:footnote>
  <w:footnote w:type="continuationSeparator" w:id="0">
    <w:p w14:paraId="12CDBAD8" w14:textId="77777777" w:rsidR="00B34109" w:rsidRDefault="00B34109" w:rsidP="00265CD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30F24" w14:textId="77777777" w:rsidR="002E3008" w:rsidRDefault="002E3008" w:rsidP="00B60529">
    <w:pPr>
      <w:pStyle w:val="Sidhuvud"/>
      <w:framePr w:wrap="none"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0C4ADE71" w14:textId="77777777" w:rsidR="002E3008" w:rsidRDefault="002E3008" w:rsidP="002E3008">
    <w:pPr>
      <w:pStyle w:val="Sidhuvud"/>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9EB82" w14:textId="57217724" w:rsidR="002E3008" w:rsidRDefault="007E5DA7">
    <w:pPr>
      <w:pStyle w:val="Sidhuvud"/>
    </w:pPr>
    <w:r>
      <w:t>INSTAGRAM’S EFFECTS</w:t>
    </w:r>
    <w:r>
      <w:ptab w:relativeTo="margin" w:alignment="center" w:leader="none"/>
    </w:r>
    <w:r>
      <w:ptab w:relativeTo="margin" w:alignment="right" w:leader="none"/>
    </w:r>
    <w:r>
      <w:t>Lenell 2</w:t>
    </w:r>
  </w:p>
  <w:p w14:paraId="79589A39" w14:textId="77777777" w:rsidR="007E5DA7" w:rsidRDefault="007E5DA7">
    <w:pPr>
      <w:pStyle w:val="Sidhuvud"/>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7A9A6" w14:textId="56F679CF" w:rsidR="002E3008" w:rsidRDefault="002E3008" w:rsidP="002E3008">
    <w:pPr>
      <w:pStyle w:val="Sidhuvud"/>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656E6E"/>
    <w:multiLevelType w:val="multilevel"/>
    <w:tmpl w:val="0A581698"/>
    <w:lvl w:ilvl="0">
      <w:start w:val="1"/>
      <w:numFmt w:val="decimal"/>
      <w:pStyle w:val="Rubrik1"/>
      <w:lvlText w:val="%1."/>
      <w:lvlJc w:val="left"/>
      <w:pPr>
        <w:ind w:left="0" w:firstLine="0"/>
      </w:pPr>
      <w:rPr>
        <w:rFonts w:ascii="Times New Roman" w:eastAsiaTheme="majorEastAsia" w:hAnsi="Times New Roman" w:cs="Times New Roman"/>
      </w:rPr>
    </w:lvl>
    <w:lvl w:ilvl="1">
      <w:start w:val="1"/>
      <w:numFmt w:val="upperLetter"/>
      <w:pStyle w:val="Rubrik2"/>
      <w:lvlText w:val="%2."/>
      <w:lvlJc w:val="left"/>
      <w:pPr>
        <w:ind w:left="720" w:firstLine="0"/>
      </w:pPr>
      <w:rPr>
        <w:rFonts w:ascii="Times New Roman" w:hAnsi="Times New Roman" w:cs="Times New Roman" w:hint="default"/>
        <w:color w:val="000000" w:themeColor="text1"/>
      </w:rPr>
    </w:lvl>
    <w:lvl w:ilvl="2">
      <w:start w:val="1"/>
      <w:numFmt w:val="decimal"/>
      <w:pStyle w:val="Rubrik3"/>
      <w:lvlText w:val="%3."/>
      <w:lvlJc w:val="left"/>
      <w:pPr>
        <w:ind w:left="1440" w:firstLine="0"/>
      </w:pPr>
    </w:lvl>
    <w:lvl w:ilvl="3">
      <w:start w:val="1"/>
      <w:numFmt w:val="lowerLetter"/>
      <w:pStyle w:val="Rubrik4"/>
      <w:lvlText w:val="%4)"/>
      <w:lvlJc w:val="left"/>
      <w:pPr>
        <w:ind w:left="2160" w:firstLine="0"/>
      </w:pPr>
    </w:lvl>
    <w:lvl w:ilvl="4">
      <w:start w:val="1"/>
      <w:numFmt w:val="decimal"/>
      <w:pStyle w:val="Rubrik5"/>
      <w:lvlText w:val="(%5)"/>
      <w:lvlJc w:val="left"/>
      <w:pPr>
        <w:ind w:left="2880" w:firstLine="0"/>
      </w:pPr>
    </w:lvl>
    <w:lvl w:ilvl="5">
      <w:start w:val="1"/>
      <w:numFmt w:val="lowerLetter"/>
      <w:pStyle w:val="Rubrik6"/>
      <w:lvlText w:val="(%6)"/>
      <w:lvlJc w:val="left"/>
      <w:pPr>
        <w:ind w:left="3600" w:firstLine="0"/>
      </w:pPr>
    </w:lvl>
    <w:lvl w:ilvl="6">
      <w:start w:val="1"/>
      <w:numFmt w:val="lowerRoman"/>
      <w:pStyle w:val="Rubrik7"/>
      <w:lvlText w:val="(%7)"/>
      <w:lvlJc w:val="left"/>
      <w:pPr>
        <w:ind w:left="4320" w:firstLine="0"/>
      </w:pPr>
    </w:lvl>
    <w:lvl w:ilvl="7">
      <w:start w:val="1"/>
      <w:numFmt w:val="lowerLetter"/>
      <w:pStyle w:val="Rubrik8"/>
      <w:lvlText w:val="(%8)"/>
      <w:lvlJc w:val="left"/>
      <w:pPr>
        <w:ind w:left="5040" w:firstLine="0"/>
      </w:pPr>
    </w:lvl>
    <w:lvl w:ilvl="8">
      <w:start w:val="1"/>
      <w:numFmt w:val="lowerRoman"/>
      <w:pStyle w:val="Rubrik9"/>
      <w:lvlText w:val="(%9)"/>
      <w:lvlJc w:val="left"/>
      <w:pPr>
        <w:ind w:left="5760" w:firstLine="0"/>
      </w:pPr>
    </w:lvl>
  </w:abstractNum>
  <w:abstractNum w:abstractNumId="1">
    <w:nsid w:val="24D71028"/>
    <w:multiLevelType w:val="hybridMultilevel"/>
    <w:tmpl w:val="A202C7A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nsid w:val="4A4635D2"/>
    <w:multiLevelType w:val="hybridMultilevel"/>
    <w:tmpl w:val="0616BA9E"/>
    <w:lvl w:ilvl="0" w:tplc="4AAE8A60">
      <w:start w:val="1"/>
      <w:numFmt w:val="upp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nsid w:val="59E31031"/>
    <w:multiLevelType w:val="hybridMultilevel"/>
    <w:tmpl w:val="4AB09D88"/>
    <w:lvl w:ilvl="0" w:tplc="041D001B">
      <w:start w:val="1"/>
      <w:numFmt w:val="lowerRoman"/>
      <w:lvlText w:val="%1."/>
      <w:lvlJc w:val="right"/>
      <w:pPr>
        <w:ind w:left="2384" w:hanging="360"/>
      </w:pPr>
    </w:lvl>
    <w:lvl w:ilvl="1" w:tplc="041D0019" w:tentative="1">
      <w:start w:val="1"/>
      <w:numFmt w:val="lowerLetter"/>
      <w:lvlText w:val="%2."/>
      <w:lvlJc w:val="left"/>
      <w:pPr>
        <w:ind w:left="3104" w:hanging="360"/>
      </w:pPr>
    </w:lvl>
    <w:lvl w:ilvl="2" w:tplc="041D001B" w:tentative="1">
      <w:start w:val="1"/>
      <w:numFmt w:val="lowerRoman"/>
      <w:lvlText w:val="%3."/>
      <w:lvlJc w:val="right"/>
      <w:pPr>
        <w:ind w:left="3824" w:hanging="180"/>
      </w:pPr>
    </w:lvl>
    <w:lvl w:ilvl="3" w:tplc="041D000F" w:tentative="1">
      <w:start w:val="1"/>
      <w:numFmt w:val="decimal"/>
      <w:lvlText w:val="%4."/>
      <w:lvlJc w:val="left"/>
      <w:pPr>
        <w:ind w:left="4544" w:hanging="360"/>
      </w:pPr>
    </w:lvl>
    <w:lvl w:ilvl="4" w:tplc="041D0019" w:tentative="1">
      <w:start w:val="1"/>
      <w:numFmt w:val="lowerLetter"/>
      <w:lvlText w:val="%5."/>
      <w:lvlJc w:val="left"/>
      <w:pPr>
        <w:ind w:left="5264" w:hanging="360"/>
      </w:pPr>
    </w:lvl>
    <w:lvl w:ilvl="5" w:tplc="041D001B" w:tentative="1">
      <w:start w:val="1"/>
      <w:numFmt w:val="lowerRoman"/>
      <w:lvlText w:val="%6."/>
      <w:lvlJc w:val="right"/>
      <w:pPr>
        <w:ind w:left="5984" w:hanging="180"/>
      </w:pPr>
    </w:lvl>
    <w:lvl w:ilvl="6" w:tplc="041D000F" w:tentative="1">
      <w:start w:val="1"/>
      <w:numFmt w:val="decimal"/>
      <w:lvlText w:val="%7."/>
      <w:lvlJc w:val="left"/>
      <w:pPr>
        <w:ind w:left="6704" w:hanging="360"/>
      </w:pPr>
    </w:lvl>
    <w:lvl w:ilvl="7" w:tplc="041D0019" w:tentative="1">
      <w:start w:val="1"/>
      <w:numFmt w:val="lowerLetter"/>
      <w:lvlText w:val="%8."/>
      <w:lvlJc w:val="left"/>
      <w:pPr>
        <w:ind w:left="7424" w:hanging="360"/>
      </w:pPr>
    </w:lvl>
    <w:lvl w:ilvl="8" w:tplc="041D001B" w:tentative="1">
      <w:start w:val="1"/>
      <w:numFmt w:val="lowerRoman"/>
      <w:lvlText w:val="%9."/>
      <w:lvlJc w:val="right"/>
      <w:pPr>
        <w:ind w:left="8144" w:hanging="180"/>
      </w:pPr>
    </w:lvl>
  </w:abstractNum>
  <w:abstractNum w:abstractNumId="4">
    <w:nsid w:val="73D61EF4"/>
    <w:multiLevelType w:val="hybridMultilevel"/>
    <w:tmpl w:val="3EA0014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304"/>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4B"/>
    <w:rsid w:val="000402F5"/>
    <w:rsid w:val="00070D18"/>
    <w:rsid w:val="00075A33"/>
    <w:rsid w:val="00093D19"/>
    <w:rsid w:val="000A6F7B"/>
    <w:rsid w:val="000B2815"/>
    <w:rsid w:val="000C2898"/>
    <w:rsid w:val="000F49CC"/>
    <w:rsid w:val="0011470B"/>
    <w:rsid w:val="001301A2"/>
    <w:rsid w:val="00164F48"/>
    <w:rsid w:val="001A4D2B"/>
    <w:rsid w:val="001B76E5"/>
    <w:rsid w:val="001C1684"/>
    <w:rsid w:val="001C7044"/>
    <w:rsid w:val="00215703"/>
    <w:rsid w:val="00265CD6"/>
    <w:rsid w:val="002C495C"/>
    <w:rsid w:val="002E3008"/>
    <w:rsid w:val="003245C2"/>
    <w:rsid w:val="003449AA"/>
    <w:rsid w:val="003F6533"/>
    <w:rsid w:val="00480806"/>
    <w:rsid w:val="00551E0F"/>
    <w:rsid w:val="005A6C13"/>
    <w:rsid w:val="005C6989"/>
    <w:rsid w:val="005D0D85"/>
    <w:rsid w:val="005E2C7E"/>
    <w:rsid w:val="00620E86"/>
    <w:rsid w:val="0064509D"/>
    <w:rsid w:val="0066409E"/>
    <w:rsid w:val="006A693B"/>
    <w:rsid w:val="006E4819"/>
    <w:rsid w:val="007D574B"/>
    <w:rsid w:val="007E5DA7"/>
    <w:rsid w:val="00801458"/>
    <w:rsid w:val="008169F5"/>
    <w:rsid w:val="008352CE"/>
    <w:rsid w:val="00886090"/>
    <w:rsid w:val="00893FA3"/>
    <w:rsid w:val="008E03F7"/>
    <w:rsid w:val="008F4021"/>
    <w:rsid w:val="00901F96"/>
    <w:rsid w:val="00913189"/>
    <w:rsid w:val="009A40B7"/>
    <w:rsid w:val="009B6B62"/>
    <w:rsid w:val="00A34FA6"/>
    <w:rsid w:val="00A50124"/>
    <w:rsid w:val="00A82305"/>
    <w:rsid w:val="00A92470"/>
    <w:rsid w:val="00AD53E4"/>
    <w:rsid w:val="00B057D9"/>
    <w:rsid w:val="00B132F2"/>
    <w:rsid w:val="00B34109"/>
    <w:rsid w:val="00B5050B"/>
    <w:rsid w:val="00B60529"/>
    <w:rsid w:val="00C0239A"/>
    <w:rsid w:val="00C728C9"/>
    <w:rsid w:val="00CA302A"/>
    <w:rsid w:val="00CB7954"/>
    <w:rsid w:val="00CE767C"/>
    <w:rsid w:val="00CF78FA"/>
    <w:rsid w:val="00D07AF4"/>
    <w:rsid w:val="00D1789E"/>
    <w:rsid w:val="00D262E3"/>
    <w:rsid w:val="00D4366F"/>
    <w:rsid w:val="00E42FD1"/>
    <w:rsid w:val="00E713C2"/>
    <w:rsid w:val="00E77FA2"/>
    <w:rsid w:val="00EA248E"/>
    <w:rsid w:val="00EA3C68"/>
    <w:rsid w:val="00EC0C25"/>
    <w:rsid w:val="00F02076"/>
    <w:rsid w:val="00F07C86"/>
    <w:rsid w:val="00F56363"/>
    <w:rsid w:val="00F774E7"/>
    <w:rsid w:val="00F838EF"/>
    <w:rsid w:val="00F877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298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132F2"/>
    <w:rPr>
      <w:rFonts w:ascii="Times New Roman" w:hAnsi="Times New Roman" w:cs="Times New Roman"/>
      <w:lang w:eastAsia="sv-SE"/>
    </w:rPr>
  </w:style>
  <w:style w:type="paragraph" w:styleId="Rubrik1">
    <w:name w:val="heading 1"/>
    <w:basedOn w:val="Normal"/>
    <w:next w:val="Normal"/>
    <w:link w:val="Rubrik1Char"/>
    <w:uiPriority w:val="9"/>
    <w:qFormat/>
    <w:rsid w:val="008169F5"/>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8169F5"/>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8169F5"/>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Rubrik4">
    <w:name w:val="heading 4"/>
    <w:basedOn w:val="Normal"/>
    <w:next w:val="Normal"/>
    <w:link w:val="Rubrik4Char"/>
    <w:uiPriority w:val="9"/>
    <w:semiHidden/>
    <w:unhideWhenUsed/>
    <w:qFormat/>
    <w:rsid w:val="008169F5"/>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Rubrik5">
    <w:name w:val="heading 5"/>
    <w:basedOn w:val="Normal"/>
    <w:next w:val="Normal"/>
    <w:link w:val="Rubrik5Char"/>
    <w:uiPriority w:val="9"/>
    <w:semiHidden/>
    <w:unhideWhenUsed/>
    <w:qFormat/>
    <w:rsid w:val="008169F5"/>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Rubrik6">
    <w:name w:val="heading 6"/>
    <w:basedOn w:val="Normal"/>
    <w:next w:val="Normal"/>
    <w:link w:val="Rubrik6Char"/>
    <w:uiPriority w:val="9"/>
    <w:semiHidden/>
    <w:unhideWhenUsed/>
    <w:qFormat/>
    <w:rsid w:val="008169F5"/>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Rubrik7">
    <w:name w:val="heading 7"/>
    <w:basedOn w:val="Normal"/>
    <w:next w:val="Normal"/>
    <w:link w:val="Rubrik7Char"/>
    <w:uiPriority w:val="9"/>
    <w:semiHidden/>
    <w:unhideWhenUsed/>
    <w:qFormat/>
    <w:rsid w:val="008169F5"/>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Rubrik8">
    <w:name w:val="heading 8"/>
    <w:basedOn w:val="Normal"/>
    <w:next w:val="Normal"/>
    <w:link w:val="Rubrik8Char"/>
    <w:uiPriority w:val="9"/>
    <w:semiHidden/>
    <w:unhideWhenUsed/>
    <w:qFormat/>
    <w:rsid w:val="008169F5"/>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8169F5"/>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65CD6"/>
    <w:pPr>
      <w:tabs>
        <w:tab w:val="center" w:pos="4536"/>
        <w:tab w:val="right" w:pos="9072"/>
      </w:tabs>
    </w:pPr>
  </w:style>
  <w:style w:type="character" w:customStyle="1" w:styleId="SidhuvudChar">
    <w:name w:val="Sidhuvud Char"/>
    <w:basedOn w:val="Standardstycketeckensnitt"/>
    <w:link w:val="Sidhuvud"/>
    <w:uiPriority w:val="99"/>
    <w:rsid w:val="00265CD6"/>
  </w:style>
  <w:style w:type="paragraph" w:styleId="Sidfot">
    <w:name w:val="footer"/>
    <w:basedOn w:val="Normal"/>
    <w:link w:val="SidfotChar"/>
    <w:uiPriority w:val="99"/>
    <w:unhideWhenUsed/>
    <w:rsid w:val="00265CD6"/>
    <w:pPr>
      <w:tabs>
        <w:tab w:val="center" w:pos="4536"/>
        <w:tab w:val="right" w:pos="9072"/>
      </w:tabs>
    </w:pPr>
  </w:style>
  <w:style w:type="character" w:customStyle="1" w:styleId="SidfotChar">
    <w:name w:val="Sidfot Char"/>
    <w:basedOn w:val="Standardstycketeckensnitt"/>
    <w:link w:val="Sidfot"/>
    <w:uiPriority w:val="99"/>
    <w:rsid w:val="00265CD6"/>
  </w:style>
  <w:style w:type="character" w:customStyle="1" w:styleId="Rubrik1Char">
    <w:name w:val="Rubrik 1 Char"/>
    <w:basedOn w:val="Standardstycketeckensnitt"/>
    <w:link w:val="Rubrik1"/>
    <w:uiPriority w:val="9"/>
    <w:rsid w:val="008169F5"/>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8169F5"/>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8169F5"/>
    <w:rPr>
      <w:rFonts w:asciiTheme="majorHAnsi" w:eastAsiaTheme="majorEastAsia" w:hAnsiTheme="majorHAnsi" w:cstheme="majorBidi"/>
      <w:color w:val="1F3763" w:themeColor="accent1" w:themeShade="7F"/>
    </w:rPr>
  </w:style>
  <w:style w:type="character" w:customStyle="1" w:styleId="Rubrik4Char">
    <w:name w:val="Rubrik 4 Char"/>
    <w:basedOn w:val="Standardstycketeckensnitt"/>
    <w:link w:val="Rubrik4"/>
    <w:uiPriority w:val="9"/>
    <w:semiHidden/>
    <w:rsid w:val="008169F5"/>
    <w:rPr>
      <w:rFonts w:asciiTheme="majorHAnsi" w:eastAsiaTheme="majorEastAsia" w:hAnsiTheme="majorHAnsi" w:cstheme="majorBidi"/>
      <w:i/>
      <w:iCs/>
      <w:color w:val="2F5496" w:themeColor="accent1" w:themeShade="BF"/>
    </w:rPr>
  </w:style>
  <w:style w:type="character" w:customStyle="1" w:styleId="Rubrik5Char">
    <w:name w:val="Rubrik 5 Char"/>
    <w:basedOn w:val="Standardstycketeckensnitt"/>
    <w:link w:val="Rubrik5"/>
    <w:uiPriority w:val="9"/>
    <w:semiHidden/>
    <w:rsid w:val="008169F5"/>
    <w:rPr>
      <w:rFonts w:asciiTheme="majorHAnsi" w:eastAsiaTheme="majorEastAsia" w:hAnsiTheme="majorHAnsi" w:cstheme="majorBidi"/>
      <w:color w:val="2F5496" w:themeColor="accent1" w:themeShade="BF"/>
    </w:rPr>
  </w:style>
  <w:style w:type="character" w:customStyle="1" w:styleId="Rubrik6Char">
    <w:name w:val="Rubrik 6 Char"/>
    <w:basedOn w:val="Standardstycketeckensnitt"/>
    <w:link w:val="Rubrik6"/>
    <w:uiPriority w:val="9"/>
    <w:semiHidden/>
    <w:rsid w:val="008169F5"/>
    <w:rPr>
      <w:rFonts w:asciiTheme="majorHAnsi" w:eastAsiaTheme="majorEastAsia" w:hAnsiTheme="majorHAnsi" w:cstheme="majorBidi"/>
      <w:color w:val="1F3763" w:themeColor="accent1" w:themeShade="7F"/>
    </w:rPr>
  </w:style>
  <w:style w:type="character" w:customStyle="1" w:styleId="Rubrik7Char">
    <w:name w:val="Rubrik 7 Char"/>
    <w:basedOn w:val="Standardstycketeckensnitt"/>
    <w:link w:val="Rubrik7"/>
    <w:uiPriority w:val="9"/>
    <w:semiHidden/>
    <w:rsid w:val="008169F5"/>
    <w:rPr>
      <w:rFonts w:asciiTheme="majorHAnsi" w:eastAsiaTheme="majorEastAsia" w:hAnsiTheme="majorHAnsi" w:cstheme="majorBidi"/>
      <w:i/>
      <w:iCs/>
      <w:color w:val="1F3763" w:themeColor="accent1" w:themeShade="7F"/>
    </w:rPr>
  </w:style>
  <w:style w:type="character" w:customStyle="1" w:styleId="Rubrik8Char">
    <w:name w:val="Rubrik 8 Char"/>
    <w:basedOn w:val="Standardstycketeckensnitt"/>
    <w:link w:val="Rubrik8"/>
    <w:uiPriority w:val="9"/>
    <w:semiHidden/>
    <w:rsid w:val="008169F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8169F5"/>
    <w:rPr>
      <w:rFonts w:asciiTheme="majorHAnsi" w:eastAsiaTheme="majorEastAsia" w:hAnsiTheme="majorHAnsi" w:cstheme="majorBidi"/>
      <w:i/>
      <w:iCs/>
      <w:color w:val="272727" w:themeColor="text1" w:themeTint="D8"/>
      <w:sz w:val="21"/>
      <w:szCs w:val="21"/>
    </w:rPr>
  </w:style>
  <w:style w:type="paragraph" w:styleId="Liststycke">
    <w:name w:val="List Paragraph"/>
    <w:basedOn w:val="Normal"/>
    <w:uiPriority w:val="34"/>
    <w:qFormat/>
    <w:rsid w:val="003F6533"/>
    <w:pPr>
      <w:ind w:left="720"/>
      <w:contextualSpacing/>
    </w:pPr>
  </w:style>
  <w:style w:type="paragraph" w:customStyle="1" w:styleId="p1">
    <w:name w:val="p1"/>
    <w:basedOn w:val="Normal"/>
    <w:rsid w:val="006A693B"/>
    <w:rPr>
      <w:rFonts w:ascii="Helvetica Neue" w:hAnsi="Helvetica Neue"/>
      <w:color w:val="454545"/>
      <w:sz w:val="18"/>
      <w:szCs w:val="18"/>
    </w:rPr>
  </w:style>
  <w:style w:type="character" w:styleId="Hyperlnk">
    <w:name w:val="Hyperlink"/>
    <w:basedOn w:val="Standardstycketeckensnitt"/>
    <w:uiPriority w:val="99"/>
    <w:unhideWhenUsed/>
    <w:rsid w:val="006A693B"/>
    <w:rPr>
      <w:color w:val="0563C1" w:themeColor="hyperlink"/>
      <w:u w:val="single"/>
    </w:rPr>
  </w:style>
  <w:style w:type="paragraph" w:customStyle="1" w:styleId="body-paragraph">
    <w:name w:val="body-paragraph"/>
    <w:basedOn w:val="Normal"/>
    <w:rsid w:val="006A693B"/>
    <w:pPr>
      <w:spacing w:before="100" w:beforeAutospacing="1" w:after="100" w:afterAutospacing="1"/>
    </w:pPr>
  </w:style>
  <w:style w:type="character" w:customStyle="1" w:styleId="apple-converted-space">
    <w:name w:val="apple-converted-space"/>
    <w:basedOn w:val="Standardstycketeckensnitt"/>
    <w:rsid w:val="00F838EF"/>
  </w:style>
  <w:style w:type="character" w:styleId="Betoning">
    <w:name w:val="Emphasis"/>
    <w:basedOn w:val="Standardstycketeckensnitt"/>
    <w:uiPriority w:val="20"/>
    <w:qFormat/>
    <w:rsid w:val="00EA248E"/>
    <w:rPr>
      <w:i/>
      <w:iCs/>
    </w:rPr>
  </w:style>
  <w:style w:type="character" w:customStyle="1" w:styleId="authors">
    <w:name w:val="authors"/>
    <w:basedOn w:val="Standardstycketeckensnitt"/>
    <w:rsid w:val="000A6F7B"/>
  </w:style>
  <w:style w:type="character" w:customStyle="1" w:styleId="date">
    <w:name w:val="date"/>
    <w:basedOn w:val="Standardstycketeckensnitt"/>
    <w:rsid w:val="000A6F7B"/>
  </w:style>
  <w:style w:type="character" w:customStyle="1" w:styleId="arttitle">
    <w:name w:val="art_title"/>
    <w:basedOn w:val="Standardstycketeckensnitt"/>
    <w:rsid w:val="000A6F7B"/>
  </w:style>
  <w:style w:type="character" w:customStyle="1" w:styleId="serialtitle">
    <w:name w:val="serial_title"/>
    <w:basedOn w:val="Standardstycketeckensnitt"/>
    <w:rsid w:val="000A6F7B"/>
  </w:style>
  <w:style w:type="character" w:customStyle="1" w:styleId="volumeissue">
    <w:name w:val="volume_issue"/>
    <w:basedOn w:val="Standardstycketeckensnitt"/>
    <w:rsid w:val="000A6F7B"/>
  </w:style>
  <w:style w:type="character" w:customStyle="1" w:styleId="pagerange">
    <w:name w:val="page_range"/>
    <w:basedOn w:val="Standardstycketeckensnitt"/>
    <w:rsid w:val="000A6F7B"/>
  </w:style>
  <w:style w:type="character" w:customStyle="1" w:styleId="doilink">
    <w:name w:val="doi_link"/>
    <w:basedOn w:val="Standardstycketeckensnitt"/>
    <w:rsid w:val="000A6F7B"/>
  </w:style>
  <w:style w:type="character" w:styleId="Radnummer">
    <w:name w:val="line number"/>
    <w:basedOn w:val="Standardstycketeckensnitt"/>
    <w:uiPriority w:val="99"/>
    <w:semiHidden/>
    <w:unhideWhenUsed/>
    <w:rsid w:val="001C7044"/>
  </w:style>
  <w:style w:type="character" w:styleId="Sidnummer">
    <w:name w:val="page number"/>
    <w:basedOn w:val="Standardstycketeckensnitt"/>
    <w:uiPriority w:val="99"/>
    <w:semiHidden/>
    <w:unhideWhenUsed/>
    <w:rsid w:val="002E3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223602">
      <w:bodyDiv w:val="1"/>
      <w:marLeft w:val="0"/>
      <w:marRight w:val="0"/>
      <w:marTop w:val="0"/>
      <w:marBottom w:val="0"/>
      <w:divBdr>
        <w:top w:val="none" w:sz="0" w:space="0" w:color="auto"/>
        <w:left w:val="none" w:sz="0" w:space="0" w:color="auto"/>
        <w:bottom w:val="none" w:sz="0" w:space="0" w:color="auto"/>
        <w:right w:val="none" w:sz="0" w:space="0" w:color="auto"/>
      </w:divBdr>
    </w:div>
    <w:div w:id="429737487">
      <w:bodyDiv w:val="1"/>
      <w:marLeft w:val="0"/>
      <w:marRight w:val="0"/>
      <w:marTop w:val="0"/>
      <w:marBottom w:val="0"/>
      <w:divBdr>
        <w:top w:val="none" w:sz="0" w:space="0" w:color="auto"/>
        <w:left w:val="none" w:sz="0" w:space="0" w:color="auto"/>
        <w:bottom w:val="none" w:sz="0" w:space="0" w:color="auto"/>
        <w:right w:val="none" w:sz="0" w:space="0" w:color="auto"/>
      </w:divBdr>
    </w:div>
    <w:div w:id="737820521">
      <w:bodyDiv w:val="1"/>
      <w:marLeft w:val="0"/>
      <w:marRight w:val="0"/>
      <w:marTop w:val="0"/>
      <w:marBottom w:val="0"/>
      <w:divBdr>
        <w:top w:val="none" w:sz="0" w:space="0" w:color="auto"/>
        <w:left w:val="none" w:sz="0" w:space="0" w:color="auto"/>
        <w:bottom w:val="none" w:sz="0" w:space="0" w:color="auto"/>
        <w:right w:val="none" w:sz="0" w:space="0" w:color="auto"/>
      </w:divBdr>
    </w:div>
    <w:div w:id="808128674">
      <w:bodyDiv w:val="1"/>
      <w:marLeft w:val="0"/>
      <w:marRight w:val="0"/>
      <w:marTop w:val="0"/>
      <w:marBottom w:val="0"/>
      <w:divBdr>
        <w:top w:val="none" w:sz="0" w:space="0" w:color="auto"/>
        <w:left w:val="none" w:sz="0" w:space="0" w:color="auto"/>
        <w:bottom w:val="none" w:sz="0" w:space="0" w:color="auto"/>
        <w:right w:val="none" w:sz="0" w:space="0" w:color="auto"/>
      </w:divBdr>
    </w:div>
    <w:div w:id="835728981">
      <w:bodyDiv w:val="1"/>
      <w:marLeft w:val="0"/>
      <w:marRight w:val="0"/>
      <w:marTop w:val="0"/>
      <w:marBottom w:val="0"/>
      <w:divBdr>
        <w:top w:val="none" w:sz="0" w:space="0" w:color="auto"/>
        <w:left w:val="none" w:sz="0" w:space="0" w:color="auto"/>
        <w:bottom w:val="none" w:sz="0" w:space="0" w:color="auto"/>
        <w:right w:val="none" w:sz="0" w:space="0" w:color="auto"/>
      </w:divBdr>
    </w:div>
    <w:div w:id="1249995145">
      <w:bodyDiv w:val="1"/>
      <w:marLeft w:val="0"/>
      <w:marRight w:val="0"/>
      <w:marTop w:val="0"/>
      <w:marBottom w:val="0"/>
      <w:divBdr>
        <w:top w:val="none" w:sz="0" w:space="0" w:color="auto"/>
        <w:left w:val="none" w:sz="0" w:space="0" w:color="auto"/>
        <w:bottom w:val="none" w:sz="0" w:space="0" w:color="auto"/>
        <w:right w:val="none" w:sz="0" w:space="0" w:color="auto"/>
      </w:divBdr>
    </w:div>
    <w:div w:id="1434089301">
      <w:bodyDiv w:val="1"/>
      <w:marLeft w:val="0"/>
      <w:marRight w:val="0"/>
      <w:marTop w:val="0"/>
      <w:marBottom w:val="0"/>
      <w:divBdr>
        <w:top w:val="none" w:sz="0" w:space="0" w:color="auto"/>
        <w:left w:val="none" w:sz="0" w:space="0" w:color="auto"/>
        <w:bottom w:val="none" w:sz="0" w:space="0" w:color="auto"/>
        <w:right w:val="none" w:sz="0" w:space="0" w:color="auto"/>
      </w:divBdr>
    </w:div>
    <w:div w:id="2066640655">
      <w:bodyDiv w:val="1"/>
      <w:marLeft w:val="0"/>
      <w:marRight w:val="0"/>
      <w:marTop w:val="0"/>
      <w:marBottom w:val="0"/>
      <w:divBdr>
        <w:top w:val="none" w:sz="0" w:space="0" w:color="auto"/>
        <w:left w:val="none" w:sz="0" w:space="0" w:color="auto"/>
        <w:bottom w:val="none" w:sz="0" w:space="0" w:color="auto"/>
        <w:right w:val="none" w:sz="0" w:space="0" w:color="auto"/>
      </w:divBdr>
    </w:div>
    <w:div w:id="2078237265">
      <w:bodyDiv w:val="1"/>
      <w:marLeft w:val="0"/>
      <w:marRight w:val="0"/>
      <w:marTop w:val="0"/>
      <w:marBottom w:val="0"/>
      <w:divBdr>
        <w:top w:val="none" w:sz="0" w:space="0" w:color="auto"/>
        <w:left w:val="none" w:sz="0" w:space="0" w:color="auto"/>
        <w:bottom w:val="none" w:sz="0" w:space="0" w:color="auto"/>
        <w:right w:val="none" w:sz="0" w:space="0" w:color="auto"/>
      </w:divBdr>
    </w:div>
    <w:div w:id="2079130756">
      <w:bodyDiv w:val="1"/>
      <w:marLeft w:val="0"/>
      <w:marRight w:val="0"/>
      <w:marTop w:val="0"/>
      <w:marBottom w:val="0"/>
      <w:divBdr>
        <w:top w:val="none" w:sz="0" w:space="0" w:color="auto"/>
        <w:left w:val="none" w:sz="0" w:space="0" w:color="auto"/>
        <w:bottom w:val="none" w:sz="0" w:space="0" w:color="auto"/>
        <w:right w:val="none" w:sz="0" w:space="0" w:color="auto"/>
      </w:divBdr>
    </w:div>
    <w:div w:id="21399081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https://doi-org.snc.idm.oclc.org/10.1177/1461444819840021" TargetMode="External"/><Relationship Id="rId13" Type="http://schemas.openxmlformats.org/officeDocument/2006/relationships/hyperlink" Target="http://search.ebscohost.com.snc.idm.oclc.org/login.aspx?direct=true&amp;AuthType=ip,cpid&amp;custid=s6944278&amp;db=ufh&amp;AN=108921776&amp;site=ehost-live&amp;scope=site" TargetMode="External"/><Relationship Id="rId14" Type="http://schemas.openxmlformats.org/officeDocument/2006/relationships/hyperlink" Target="https://doi.org/10.1080/08838151.2016.1234478"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E45AAAE-3378-AB45-8500-4969B79CE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2830</Words>
  <Characters>15005</Characters>
  <Application>Microsoft Macintosh Word</Application>
  <DocSecurity>0</DocSecurity>
  <Lines>125</Lines>
  <Paragraphs>35</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    H1: Active media use, including posting pictures and/or commenting and liking ot</vt:lpstr>
    </vt:vector>
  </TitlesOfParts>
  <LinksUpToDate>false</LinksUpToDate>
  <CharactersWithSpaces>17800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Lenell</dc:creator>
  <cp:keywords/>
  <dc:description/>
  <cp:lastModifiedBy>Lisa Lenell</cp:lastModifiedBy>
  <cp:revision>3</cp:revision>
  <dcterms:created xsi:type="dcterms:W3CDTF">2019-12-11T05:04:00Z</dcterms:created>
  <dcterms:modified xsi:type="dcterms:W3CDTF">2019-12-11T05:24:00Z</dcterms:modified>
</cp:coreProperties>
</file>