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EE585" w14:textId="77777777" w:rsidR="006519FF" w:rsidRDefault="006519FF" w:rsidP="006519FF">
      <w:pPr>
        <w:spacing w:line="480" w:lineRule="auto"/>
        <w:jc w:val="center"/>
        <w:rPr>
          <w:rFonts w:ascii="Times New Roman" w:hAnsi="Times New Roman" w:cs="Times New Roman"/>
        </w:rPr>
      </w:pPr>
    </w:p>
    <w:p w14:paraId="23EEB2EE" w14:textId="518C44CA" w:rsidR="006519FF" w:rsidRDefault="006519FF" w:rsidP="006519FF">
      <w:pPr>
        <w:spacing w:line="480" w:lineRule="auto"/>
        <w:jc w:val="center"/>
        <w:rPr>
          <w:rFonts w:ascii="Times New Roman" w:hAnsi="Times New Roman" w:cs="Times New Roman"/>
        </w:rPr>
      </w:pPr>
    </w:p>
    <w:p w14:paraId="0D37C8BC" w14:textId="301C957C" w:rsidR="006519FF" w:rsidRDefault="006519FF" w:rsidP="006519FF">
      <w:pPr>
        <w:spacing w:line="480" w:lineRule="auto"/>
        <w:jc w:val="center"/>
        <w:rPr>
          <w:rFonts w:ascii="Times New Roman" w:hAnsi="Times New Roman" w:cs="Times New Roman"/>
        </w:rPr>
      </w:pPr>
    </w:p>
    <w:p w14:paraId="78F094EF" w14:textId="77777777" w:rsidR="006519FF" w:rsidRDefault="006519FF" w:rsidP="006519FF">
      <w:pPr>
        <w:spacing w:line="480" w:lineRule="auto"/>
        <w:jc w:val="center"/>
        <w:rPr>
          <w:rFonts w:ascii="Times New Roman" w:hAnsi="Times New Roman" w:cs="Times New Roman"/>
          <w:b/>
          <w:bCs/>
        </w:rPr>
      </w:pPr>
    </w:p>
    <w:p w14:paraId="3803AA5C" w14:textId="77777777" w:rsidR="006519FF" w:rsidRDefault="006519FF" w:rsidP="006519FF">
      <w:pPr>
        <w:spacing w:line="480" w:lineRule="auto"/>
        <w:jc w:val="center"/>
        <w:rPr>
          <w:rFonts w:ascii="Times New Roman" w:hAnsi="Times New Roman" w:cs="Times New Roman"/>
          <w:b/>
          <w:bCs/>
        </w:rPr>
      </w:pPr>
    </w:p>
    <w:p w14:paraId="539F90EF" w14:textId="5242E887" w:rsidR="006519FF" w:rsidRPr="006519FF" w:rsidRDefault="006519FF" w:rsidP="006519FF">
      <w:pPr>
        <w:spacing w:line="480" w:lineRule="auto"/>
        <w:jc w:val="center"/>
        <w:rPr>
          <w:rFonts w:ascii="Times New Roman" w:hAnsi="Times New Roman" w:cs="Times New Roman"/>
          <w:b/>
          <w:bCs/>
        </w:rPr>
      </w:pPr>
      <w:r>
        <w:rPr>
          <w:rFonts w:ascii="Times New Roman" w:hAnsi="Times New Roman" w:cs="Times New Roman"/>
          <w:b/>
          <w:bCs/>
        </w:rPr>
        <w:t>Nonverbal Communication – Chapter 5</w:t>
      </w:r>
    </w:p>
    <w:p w14:paraId="6A8EEF63" w14:textId="77777777" w:rsidR="006519FF" w:rsidRDefault="006519FF" w:rsidP="006519FF">
      <w:pPr>
        <w:spacing w:line="480" w:lineRule="auto"/>
        <w:jc w:val="center"/>
        <w:rPr>
          <w:rFonts w:ascii="Times New Roman" w:hAnsi="Times New Roman" w:cs="Times New Roman"/>
        </w:rPr>
      </w:pPr>
    </w:p>
    <w:p w14:paraId="19CEF302" w14:textId="77777777" w:rsidR="006519FF" w:rsidRDefault="006519FF" w:rsidP="006519FF">
      <w:pPr>
        <w:spacing w:line="480" w:lineRule="auto"/>
        <w:rPr>
          <w:rFonts w:ascii="Times New Roman" w:hAnsi="Times New Roman" w:cs="Times New Roman"/>
        </w:rPr>
      </w:pPr>
    </w:p>
    <w:p w14:paraId="36CB4666" w14:textId="77777777" w:rsidR="006519FF" w:rsidRDefault="006519FF" w:rsidP="006519FF">
      <w:pPr>
        <w:spacing w:line="480" w:lineRule="auto"/>
        <w:jc w:val="center"/>
        <w:rPr>
          <w:rFonts w:ascii="Times New Roman" w:hAnsi="Times New Roman" w:cs="Times New Roman"/>
        </w:rPr>
      </w:pPr>
    </w:p>
    <w:p w14:paraId="73DB1170" w14:textId="77777777" w:rsidR="006519FF" w:rsidRDefault="006519FF" w:rsidP="006519FF">
      <w:pPr>
        <w:spacing w:line="480" w:lineRule="auto"/>
        <w:jc w:val="center"/>
        <w:rPr>
          <w:rFonts w:ascii="Times New Roman" w:hAnsi="Times New Roman" w:cs="Times New Roman"/>
        </w:rPr>
      </w:pPr>
    </w:p>
    <w:p w14:paraId="2AF1A320" w14:textId="2F5891B8" w:rsidR="006519FF" w:rsidRPr="00897806" w:rsidRDefault="006519FF" w:rsidP="006519FF">
      <w:pPr>
        <w:spacing w:line="480" w:lineRule="auto"/>
        <w:jc w:val="center"/>
        <w:rPr>
          <w:rFonts w:ascii="Times New Roman" w:hAnsi="Times New Roman" w:cs="Times New Roman"/>
        </w:rPr>
      </w:pPr>
      <w:r w:rsidRPr="00897806">
        <w:rPr>
          <w:rFonts w:ascii="Times New Roman" w:hAnsi="Times New Roman" w:cs="Times New Roman"/>
        </w:rPr>
        <w:t>Alonzo Torres</w:t>
      </w:r>
    </w:p>
    <w:p w14:paraId="130BC35E" w14:textId="77777777" w:rsidR="006519FF" w:rsidRPr="00897806" w:rsidRDefault="006519FF" w:rsidP="006519FF">
      <w:pPr>
        <w:spacing w:line="480" w:lineRule="auto"/>
        <w:jc w:val="center"/>
        <w:rPr>
          <w:rFonts w:ascii="Times New Roman" w:hAnsi="Times New Roman" w:cs="Times New Roman"/>
        </w:rPr>
      </w:pPr>
      <w:r w:rsidRPr="00897806">
        <w:rPr>
          <w:rFonts w:ascii="Times New Roman" w:hAnsi="Times New Roman" w:cs="Times New Roman"/>
        </w:rPr>
        <w:t>Communication Department, St. Norbert College</w:t>
      </w:r>
    </w:p>
    <w:p w14:paraId="45529E3A" w14:textId="77777777" w:rsidR="006519FF" w:rsidRPr="00897806" w:rsidRDefault="006519FF" w:rsidP="006519FF">
      <w:pPr>
        <w:spacing w:line="480" w:lineRule="auto"/>
        <w:jc w:val="center"/>
        <w:rPr>
          <w:rFonts w:ascii="Times New Roman" w:hAnsi="Times New Roman" w:cs="Times New Roman"/>
        </w:rPr>
      </w:pPr>
      <w:r w:rsidRPr="00897806">
        <w:rPr>
          <w:rFonts w:ascii="Times New Roman" w:hAnsi="Times New Roman" w:cs="Times New Roman"/>
        </w:rPr>
        <w:t>COME 122-B: Interpersonal Communication</w:t>
      </w:r>
    </w:p>
    <w:p w14:paraId="0D8CEFF0" w14:textId="77777777" w:rsidR="006519FF" w:rsidRPr="00897806" w:rsidRDefault="006519FF" w:rsidP="006519FF">
      <w:pPr>
        <w:spacing w:line="480" w:lineRule="auto"/>
        <w:jc w:val="center"/>
        <w:rPr>
          <w:rFonts w:ascii="Times New Roman" w:hAnsi="Times New Roman" w:cs="Times New Roman"/>
        </w:rPr>
      </w:pPr>
      <w:r w:rsidRPr="00897806">
        <w:rPr>
          <w:rFonts w:ascii="Times New Roman" w:hAnsi="Times New Roman" w:cs="Times New Roman"/>
        </w:rPr>
        <w:t xml:space="preserve">Dr. Morgan </w:t>
      </w:r>
    </w:p>
    <w:p w14:paraId="72DD8DFF" w14:textId="74A76880" w:rsidR="006519FF" w:rsidRDefault="006519FF" w:rsidP="006519FF">
      <w:pPr>
        <w:spacing w:line="480" w:lineRule="auto"/>
        <w:jc w:val="center"/>
        <w:rPr>
          <w:rFonts w:ascii="Times New Roman" w:hAnsi="Times New Roman" w:cs="Times New Roman"/>
        </w:rPr>
      </w:pPr>
      <w:r>
        <w:rPr>
          <w:rFonts w:ascii="Times New Roman" w:hAnsi="Times New Roman" w:cs="Times New Roman"/>
        </w:rPr>
        <w:t>October 23</w:t>
      </w:r>
      <w:r w:rsidRPr="00897806">
        <w:rPr>
          <w:rFonts w:ascii="Times New Roman" w:hAnsi="Times New Roman" w:cs="Times New Roman"/>
        </w:rPr>
        <w:t>, 2020</w:t>
      </w:r>
    </w:p>
    <w:p w14:paraId="5560F61A" w14:textId="03CE2A2D" w:rsidR="006519FF" w:rsidRDefault="006519FF" w:rsidP="006519FF">
      <w:pPr>
        <w:spacing w:line="480" w:lineRule="auto"/>
        <w:jc w:val="center"/>
        <w:rPr>
          <w:rFonts w:ascii="Times New Roman" w:hAnsi="Times New Roman" w:cs="Times New Roman"/>
        </w:rPr>
      </w:pPr>
    </w:p>
    <w:p w14:paraId="1734B4F3" w14:textId="5C0E9562" w:rsidR="006519FF" w:rsidRDefault="006519FF" w:rsidP="006519FF">
      <w:pPr>
        <w:spacing w:line="480" w:lineRule="auto"/>
        <w:jc w:val="center"/>
        <w:rPr>
          <w:rFonts w:ascii="Times New Roman" w:hAnsi="Times New Roman" w:cs="Times New Roman"/>
        </w:rPr>
      </w:pPr>
    </w:p>
    <w:p w14:paraId="3685B8E7" w14:textId="431349C3" w:rsidR="006519FF" w:rsidRDefault="006519FF" w:rsidP="006519FF">
      <w:pPr>
        <w:spacing w:line="480" w:lineRule="auto"/>
        <w:jc w:val="center"/>
        <w:rPr>
          <w:rFonts w:ascii="Times New Roman" w:hAnsi="Times New Roman" w:cs="Times New Roman"/>
        </w:rPr>
      </w:pPr>
    </w:p>
    <w:p w14:paraId="5601A17E" w14:textId="179D4EF2" w:rsidR="006519FF" w:rsidRDefault="006519FF" w:rsidP="006519FF">
      <w:pPr>
        <w:spacing w:line="480" w:lineRule="auto"/>
        <w:jc w:val="center"/>
        <w:rPr>
          <w:rFonts w:ascii="Times New Roman" w:hAnsi="Times New Roman" w:cs="Times New Roman"/>
        </w:rPr>
      </w:pPr>
    </w:p>
    <w:p w14:paraId="08EA4A2C" w14:textId="1F2C2C90" w:rsidR="006519FF" w:rsidRDefault="006519FF" w:rsidP="006519FF">
      <w:pPr>
        <w:spacing w:line="480" w:lineRule="auto"/>
        <w:jc w:val="center"/>
        <w:rPr>
          <w:rFonts w:ascii="Times New Roman" w:hAnsi="Times New Roman" w:cs="Times New Roman"/>
        </w:rPr>
      </w:pPr>
    </w:p>
    <w:p w14:paraId="7CB65B16" w14:textId="7AD165D5" w:rsidR="006519FF" w:rsidRDefault="006519FF" w:rsidP="006519FF">
      <w:pPr>
        <w:spacing w:line="480" w:lineRule="auto"/>
        <w:jc w:val="center"/>
        <w:rPr>
          <w:rFonts w:ascii="Times New Roman" w:hAnsi="Times New Roman" w:cs="Times New Roman"/>
        </w:rPr>
      </w:pPr>
    </w:p>
    <w:p w14:paraId="4E3C8C8C" w14:textId="03E8AD8E" w:rsidR="006519FF" w:rsidRDefault="006519FF" w:rsidP="006519FF">
      <w:pPr>
        <w:spacing w:line="480" w:lineRule="auto"/>
        <w:jc w:val="center"/>
        <w:rPr>
          <w:rFonts w:ascii="Times New Roman" w:hAnsi="Times New Roman" w:cs="Times New Roman"/>
        </w:rPr>
      </w:pPr>
    </w:p>
    <w:p w14:paraId="46786FF5" w14:textId="77777777" w:rsidR="006519FF" w:rsidRDefault="006519FF" w:rsidP="006519FF">
      <w:pPr>
        <w:spacing w:line="480" w:lineRule="auto"/>
        <w:rPr>
          <w:rFonts w:ascii="Times New Roman" w:hAnsi="Times New Roman" w:cs="Times New Roman"/>
        </w:rPr>
      </w:pPr>
    </w:p>
    <w:p w14:paraId="35142ABA" w14:textId="1A84F66C" w:rsidR="006519FF" w:rsidRDefault="006519FF" w:rsidP="006519FF">
      <w:pPr>
        <w:spacing w:line="480" w:lineRule="auto"/>
        <w:rPr>
          <w:rFonts w:ascii="Times New Roman" w:hAnsi="Times New Roman" w:cs="Times New Roman"/>
        </w:rPr>
      </w:pPr>
      <w:r>
        <w:rPr>
          <w:rFonts w:ascii="Times New Roman" w:hAnsi="Times New Roman" w:cs="Times New Roman"/>
        </w:rPr>
        <w:lastRenderedPageBreak/>
        <w:tab/>
        <w:t xml:space="preserve">“As their name reflects, visual-auditory codes include categories of nonverbal communication that we can see and hear” </w:t>
      </w:r>
      <w:r w:rsidRPr="009B4A47">
        <w:rPr>
          <w:rFonts w:ascii="Times New Roman" w:hAnsi="Times New Roman" w:cs="Times New Roman"/>
        </w:rPr>
        <w:t xml:space="preserve">(West &amp; Turner, 2020, p. </w:t>
      </w:r>
      <w:r>
        <w:rPr>
          <w:rFonts w:ascii="Times New Roman" w:hAnsi="Times New Roman" w:cs="Times New Roman"/>
        </w:rPr>
        <w:t>136</w:t>
      </w:r>
      <w:r w:rsidRPr="009B4A47">
        <w:rPr>
          <w:rFonts w:ascii="Times New Roman" w:hAnsi="Times New Roman" w:cs="Times New Roman"/>
        </w:rPr>
        <w:t>)</w:t>
      </w:r>
      <w:r>
        <w:rPr>
          <w:rFonts w:ascii="Times New Roman" w:hAnsi="Times New Roman" w:cs="Times New Roman"/>
        </w:rPr>
        <w:t xml:space="preserve">. Within the underlying codes lie kinesics, physical appearance, facial communication, and paralanguage. Kinesics is described as </w:t>
      </w:r>
      <w:r w:rsidR="003C6D8D">
        <w:rPr>
          <w:rFonts w:ascii="Times New Roman" w:hAnsi="Times New Roman" w:cs="Times New Roman"/>
        </w:rPr>
        <w:t>how people communicate through body movement. Furthermore, these are the techniques and ways people flow through a conversation nonverbally because they are important for the construction of communication. In addition, 3 ways nonverbal expectations have changed as a result of the pandemic include turn gestures,</w:t>
      </w:r>
      <w:r w:rsidR="00D03403">
        <w:rPr>
          <w:rFonts w:ascii="Times New Roman" w:hAnsi="Times New Roman" w:cs="Times New Roman"/>
        </w:rPr>
        <w:t xml:space="preserve"> proxemics (space and distance</w:t>
      </w:r>
      <w:proofErr w:type="gramStart"/>
      <w:r w:rsidR="00D03403">
        <w:rPr>
          <w:rFonts w:ascii="Times New Roman" w:hAnsi="Times New Roman" w:cs="Times New Roman"/>
        </w:rPr>
        <w:t>)</w:t>
      </w:r>
      <w:r w:rsidR="003C6D8D">
        <w:rPr>
          <w:rFonts w:ascii="Times New Roman" w:hAnsi="Times New Roman" w:cs="Times New Roman"/>
        </w:rPr>
        <w:t xml:space="preserve"> </w:t>
      </w:r>
      <w:r w:rsidR="00D03403">
        <w:rPr>
          <w:rFonts w:ascii="Times New Roman" w:hAnsi="Times New Roman" w:cs="Times New Roman"/>
        </w:rPr>
        <w:t>,</w:t>
      </w:r>
      <w:proofErr w:type="gramEnd"/>
      <w:r w:rsidR="00D03403">
        <w:rPr>
          <w:rFonts w:ascii="Times New Roman" w:hAnsi="Times New Roman" w:cs="Times New Roman"/>
        </w:rPr>
        <w:t xml:space="preserve"> </w:t>
      </w:r>
      <w:r w:rsidR="003C6D8D">
        <w:rPr>
          <w:rFonts w:ascii="Times New Roman" w:hAnsi="Times New Roman" w:cs="Times New Roman"/>
        </w:rPr>
        <w:t xml:space="preserve">and haptics (touch). </w:t>
      </w:r>
    </w:p>
    <w:p w14:paraId="0A04BCBB" w14:textId="586142C1" w:rsidR="00C91C52" w:rsidRDefault="003C6D8D" w:rsidP="006519FF">
      <w:pPr>
        <w:spacing w:line="480" w:lineRule="auto"/>
        <w:rPr>
          <w:rFonts w:ascii="Times New Roman" w:hAnsi="Times New Roman" w:cs="Times New Roman"/>
        </w:rPr>
      </w:pPr>
      <w:r>
        <w:rPr>
          <w:rFonts w:ascii="Times New Roman" w:hAnsi="Times New Roman" w:cs="Times New Roman"/>
        </w:rPr>
        <w:tab/>
        <w:t>First, turn gestures expectations</w:t>
      </w:r>
      <w:r w:rsidR="00C91C52">
        <w:rPr>
          <w:rFonts w:ascii="Times New Roman" w:hAnsi="Times New Roman" w:cs="Times New Roman"/>
        </w:rPr>
        <w:t xml:space="preserve"> are changed in result to the pandemic in terms of mouth movement in particular. </w:t>
      </w:r>
      <w:r w:rsidR="00C91C52" w:rsidRPr="00D03403">
        <w:rPr>
          <w:rFonts w:ascii="Times New Roman" w:hAnsi="Times New Roman" w:cs="Times New Roman"/>
        </w:rPr>
        <w:t>Turn gestures</w:t>
      </w:r>
      <w:r w:rsidR="00C91C52">
        <w:rPr>
          <w:rFonts w:ascii="Times New Roman" w:hAnsi="Times New Roman" w:cs="Times New Roman"/>
        </w:rPr>
        <w:t xml:space="preserve"> also include pointing at another to indicate it is their turn or extending your hand outward and moving it in a circular motion to signal the speaker to continue to speak. I often find myself having to focus on these instead because it is not possible to see if someone is going to keep speaking; it almost looks as though someone is thinking when they are getting ready to speak again at some point, but it also looks like they might have ended. Ultimately, this has made conversation slightly slower and awkward at times in result of wearing mask</w:t>
      </w:r>
      <w:r w:rsidR="00D03403">
        <w:rPr>
          <w:rFonts w:ascii="Times New Roman" w:hAnsi="Times New Roman" w:cs="Times New Roman"/>
        </w:rPr>
        <w:t xml:space="preserve">s in addition to the concept of </w:t>
      </w:r>
      <w:r w:rsidR="00D03403" w:rsidRPr="00D03403">
        <w:rPr>
          <w:rFonts w:ascii="Times New Roman" w:hAnsi="Times New Roman" w:cs="Times New Roman"/>
          <w:b/>
          <w:bCs/>
        </w:rPr>
        <w:t>paralanguage</w:t>
      </w:r>
      <w:r w:rsidR="00D03403">
        <w:rPr>
          <w:rFonts w:ascii="Times New Roman" w:hAnsi="Times New Roman" w:cs="Times New Roman"/>
        </w:rPr>
        <w:t xml:space="preserve"> altered nonverbal expectations resulting in the pandemic. </w:t>
      </w:r>
    </w:p>
    <w:p w14:paraId="264AD84E" w14:textId="127B31BB" w:rsidR="00D03403" w:rsidRPr="00D03403" w:rsidRDefault="00D03403" w:rsidP="006519FF">
      <w:pPr>
        <w:spacing w:line="480" w:lineRule="auto"/>
        <w:rPr>
          <w:rFonts w:ascii="Times New Roman" w:hAnsi="Times New Roman" w:cs="Times New Roman"/>
        </w:rPr>
      </w:pPr>
      <w:r>
        <w:rPr>
          <w:rFonts w:ascii="Times New Roman" w:hAnsi="Times New Roman" w:cs="Times New Roman"/>
        </w:rPr>
        <w:tab/>
        <w:t xml:space="preserve">Secondly, the concept of proxemics has be altered in result as well. </w:t>
      </w:r>
      <w:r>
        <w:rPr>
          <w:rFonts w:ascii="Times New Roman" w:hAnsi="Times New Roman" w:cs="Times New Roman"/>
          <w:b/>
          <w:bCs/>
        </w:rPr>
        <w:t>Personal space</w:t>
      </w:r>
      <w:r>
        <w:rPr>
          <w:rFonts w:ascii="Times New Roman" w:hAnsi="Times New Roman" w:cs="Times New Roman"/>
        </w:rPr>
        <w:t xml:space="preserve"> is the distance we put between ourselves and others </w:t>
      </w:r>
      <w:r w:rsidRPr="009B4A47">
        <w:rPr>
          <w:rFonts w:ascii="Times New Roman" w:hAnsi="Times New Roman" w:cs="Times New Roman"/>
        </w:rPr>
        <w:t xml:space="preserve">(West &amp; Turner, 2020, p. </w:t>
      </w:r>
      <w:r>
        <w:rPr>
          <w:rFonts w:ascii="Times New Roman" w:hAnsi="Times New Roman" w:cs="Times New Roman"/>
        </w:rPr>
        <w:t>143). Our expectation of sitting next to someone i</w:t>
      </w:r>
      <w:r w:rsidR="00495609">
        <w:rPr>
          <w:rFonts w:ascii="Times New Roman" w:hAnsi="Times New Roman" w:cs="Times New Roman"/>
        </w:rPr>
        <w:t>n</w:t>
      </w:r>
      <w:r>
        <w:rPr>
          <w:rFonts w:ascii="Times New Roman" w:hAnsi="Times New Roman" w:cs="Times New Roman"/>
        </w:rPr>
        <w:t xml:space="preserve"> class or taking a trip with family has be changed. </w:t>
      </w:r>
      <w:r w:rsidR="00495609">
        <w:rPr>
          <w:rFonts w:ascii="Times New Roman" w:hAnsi="Times New Roman" w:cs="Times New Roman"/>
        </w:rPr>
        <w:t xml:space="preserve">There needs to be more personal space to help decrease the amount of cases which therefore gives people a hard time to nonverbally communicate. Thirdly, our expectations of haptics have been changed in result of the pandemic. Our expectations of greeting have changed since we are not able to know </w:t>
      </w:r>
      <w:r w:rsidR="00495609">
        <w:rPr>
          <w:rFonts w:ascii="Times New Roman" w:hAnsi="Times New Roman" w:cs="Times New Roman"/>
        </w:rPr>
        <w:lastRenderedPageBreak/>
        <w:t>if there are times we can or cannot shake another individuals hand or even give a hug in some cases out of fear of contracting. It is said that haptics is the most primitive form of human communication because touch has positive affect, healing and its overall ritualistic. In conclusion, our nonverbal expectations have changed as a result of the pandemic which makes it harder to communicate.</w:t>
      </w:r>
    </w:p>
    <w:p w14:paraId="3FF945E3" w14:textId="58FAEF87" w:rsidR="006519FF" w:rsidRDefault="006519FF" w:rsidP="006519FF">
      <w:pPr>
        <w:spacing w:line="480" w:lineRule="auto"/>
        <w:jc w:val="center"/>
        <w:rPr>
          <w:rFonts w:ascii="Times New Roman" w:hAnsi="Times New Roman" w:cs="Times New Roman"/>
        </w:rPr>
      </w:pPr>
    </w:p>
    <w:p w14:paraId="2DC3F49F" w14:textId="77777777" w:rsidR="006519FF" w:rsidRDefault="006519FF" w:rsidP="006519FF">
      <w:pPr>
        <w:spacing w:line="480" w:lineRule="auto"/>
        <w:jc w:val="center"/>
        <w:rPr>
          <w:rFonts w:ascii="Times New Roman" w:hAnsi="Times New Roman" w:cs="Times New Roman"/>
        </w:rPr>
      </w:pPr>
    </w:p>
    <w:p w14:paraId="7B7CBE0D" w14:textId="77777777" w:rsidR="00C804E7" w:rsidRDefault="00C804E7"/>
    <w:sectPr w:rsidR="00C804E7"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FF"/>
    <w:rsid w:val="003C6D8D"/>
    <w:rsid w:val="00495609"/>
    <w:rsid w:val="006519FF"/>
    <w:rsid w:val="00C804E7"/>
    <w:rsid w:val="00C91C52"/>
    <w:rsid w:val="00D03403"/>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4EF578"/>
  <w15:chartTrackingRefBased/>
  <w15:docId w15:val="{34BEC23F-412A-E042-A1C9-8FB9F7B4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9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1</cp:revision>
  <dcterms:created xsi:type="dcterms:W3CDTF">2020-10-23T19:47:00Z</dcterms:created>
  <dcterms:modified xsi:type="dcterms:W3CDTF">2020-10-23T20:38:00Z</dcterms:modified>
</cp:coreProperties>
</file>