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2">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4">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Media Bias Affecting Social Bias in College Students</w:t>
      </w:r>
    </w:p>
    <w:p w:rsidR="00000000" w:rsidDel="00000000" w:rsidP="00000000" w:rsidRDefault="00000000" w:rsidRPr="00000000" w14:paraId="00000011">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Christopher M. Rosene</w:t>
      </w:r>
    </w:p>
    <w:p w:rsidR="00000000" w:rsidDel="00000000" w:rsidP="00000000" w:rsidRDefault="00000000" w:rsidRPr="00000000" w14:paraId="00000012">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 Norbert College</w:t>
      </w:r>
    </w:p>
    <w:p w:rsidR="00000000" w:rsidDel="00000000" w:rsidP="00000000" w:rsidRDefault="00000000" w:rsidRPr="00000000" w14:paraId="00000013">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COME 468</w:t>
      </w:r>
    </w:p>
    <w:p w:rsidR="00000000" w:rsidDel="00000000" w:rsidP="00000000" w:rsidRDefault="00000000" w:rsidRPr="00000000" w14:paraId="00000014">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E">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4">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6">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Abstract</w:t>
      </w:r>
    </w:p>
    <w:p w:rsidR="00000000" w:rsidDel="00000000" w:rsidP="00000000" w:rsidRDefault="00000000" w:rsidRPr="00000000" w14:paraId="00000028">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following research proposal is going to explore media bias in relation to social bias in college students. The research will look to measure different biases present in today's media and how they individually affect the everyday bias of students at the collegiate level. The results will be measured by breaking 400 students into two different groups, of equal size and demographic,  and given two polar opposite bias media sources to watch and respond to. The results of the study will benefit the mass communication field because it will allow us to gain a better understanding of how today's media is affecting a younger, more technologically dependant generation. </w:t>
      </w:r>
    </w:p>
    <w:p w:rsidR="00000000" w:rsidDel="00000000" w:rsidP="00000000" w:rsidRDefault="00000000" w:rsidRPr="00000000" w14:paraId="00000029">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A">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C">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E">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0">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2">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4">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6">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Media Bias Affecting Social Bias in College Students</w:t>
      </w:r>
    </w:p>
    <w:p w:rsidR="00000000" w:rsidDel="00000000" w:rsidP="00000000" w:rsidRDefault="00000000" w:rsidRPr="00000000" w14:paraId="00000038">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News media has been around long before the invention of radio and television news in August of 1920. However, it wasn’t until this new form of news broadcasting that we were then suddenly able to project certain biases on subjects nationwide. As technology continued to evolve, there was a larger demographic of people that were suddenly exposed to different perceptions of news and the knowledge gap was slowly beginning to close. With the spread of news media across the country, this also led media outlets to begin cultivating larger demographics and spreading their own biases to the general public.</w:t>
      </w:r>
    </w:p>
    <w:p w:rsidR="00000000" w:rsidDel="00000000" w:rsidP="00000000" w:rsidRDefault="00000000" w:rsidRPr="00000000" w14:paraId="00000039">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During the earlier days of news sources, there were usually designated stations that would offer a certain left or right leaning bias. There would also usually be one or two that were more unbiased and presented more of the information of the story rather than a certain frame. However, over the years, the lines between these different biases began to become more and more blurred, leading up to the present day. </w:t>
      </w:r>
    </w:p>
    <w:p w:rsidR="00000000" w:rsidDel="00000000" w:rsidP="00000000" w:rsidRDefault="00000000" w:rsidRPr="00000000" w14:paraId="0000003A">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This research proposal will focus on three different aspects of social media bias and how they affect social bias in college students. We will look at the bias that already exists in the media, the cultivation that they are using through the framing of certain stories, and finally how the biases are influencing the collegiate population.  </w:t>
      </w:r>
    </w:p>
    <w:p w:rsidR="00000000" w:rsidDel="00000000" w:rsidP="00000000" w:rsidRDefault="00000000" w:rsidRPr="00000000" w14:paraId="0000003B">
      <w:pPr>
        <w:spacing w:line="4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Literature Review</w:t>
      </w:r>
    </w:p>
    <w:p w:rsidR="00000000" w:rsidDel="00000000" w:rsidP="00000000" w:rsidRDefault="00000000" w:rsidRPr="00000000" w14:paraId="0000003C">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ab/>
      </w:r>
      <w:r w:rsidDel="00000000" w:rsidR="00000000" w:rsidRPr="00000000">
        <w:rPr>
          <w:rFonts w:ascii="Times New Roman" w:cs="Times New Roman" w:eastAsia="Times New Roman" w:hAnsi="Times New Roman"/>
          <w:sz w:val="24"/>
          <w:szCs w:val="24"/>
          <w:rtl w:val="0"/>
        </w:rPr>
        <w:t xml:space="preserve">This literature review will be looking to discuss three different aspects that are being viewed through the overall research. The bias that is already found in the news media, being followed by how they have begun to use this bias to cultivate the general population, and finally the overall effects that it has been found to have on viewers of a certain news source. Through these lenses we will see the existing research that has already been conducted. </w:t>
      </w:r>
    </w:p>
    <w:p w:rsidR="00000000" w:rsidDel="00000000" w:rsidP="00000000" w:rsidRDefault="00000000" w:rsidRPr="00000000" w14:paraId="0000003D">
      <w:pPr>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before="0" w:line="4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Existing Bias</w:t>
      </w:r>
    </w:p>
    <w:p w:rsidR="00000000" w:rsidDel="00000000" w:rsidP="00000000" w:rsidRDefault="00000000" w:rsidRPr="00000000" w14:paraId="0000003E">
      <w:pPr>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before="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ab/>
      </w:r>
      <w:r w:rsidDel="00000000" w:rsidR="00000000" w:rsidRPr="00000000">
        <w:rPr>
          <w:rFonts w:ascii="Times New Roman" w:cs="Times New Roman" w:eastAsia="Times New Roman" w:hAnsi="Times New Roman"/>
          <w:sz w:val="24"/>
          <w:szCs w:val="24"/>
          <w:rtl w:val="0"/>
        </w:rPr>
        <w:t xml:space="preserve">In order to begin to see where this research could be coming from, we have to make sure that we start at the beginning with the bias that is already present in news media today. In spring of 1993 there was a book that was published that contained an article titled </w:t>
      </w:r>
      <w:r w:rsidDel="00000000" w:rsidR="00000000" w:rsidRPr="00000000">
        <w:rPr>
          <w:rFonts w:ascii="Times New Roman" w:cs="Times New Roman" w:eastAsia="Times New Roman" w:hAnsi="Times New Roman"/>
          <w:i w:val="1"/>
          <w:sz w:val="24"/>
          <w:szCs w:val="24"/>
          <w:rtl w:val="0"/>
        </w:rPr>
        <w:t xml:space="preserve">A Guide to Detecting Bias in News Media</w:t>
      </w:r>
      <w:r w:rsidDel="00000000" w:rsidR="00000000" w:rsidRPr="00000000">
        <w:rPr>
          <w:rFonts w:ascii="Times New Roman" w:cs="Times New Roman" w:eastAsia="Times New Roman" w:hAnsi="Times New Roman"/>
          <w:sz w:val="24"/>
          <w:szCs w:val="24"/>
          <w:rtl w:val="0"/>
        </w:rPr>
        <w:t xml:space="preserve">. Lee and Solomon (1993) proposed, during an older version of journalism, that there was indeed a way to detect the biases that he had seen for himself. These methods have been brought to the modern day to attempt to examine bias that is found in today’s news media. </w:t>
      </w:r>
    </w:p>
    <w:p w:rsidR="00000000" w:rsidDel="00000000" w:rsidP="00000000" w:rsidRDefault="00000000" w:rsidRPr="00000000" w14:paraId="0000003F">
      <w:pPr>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before="0"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Rubenstein (2006) proposes in her own work that there is evidence that people are able to detect a hint of media bias when it comes to how they view media. Through her experiment he is able to put these data points through the “hostile media theory” and comes to the conclusion that people will tend to seek out information that aligns with their own biases. However, I am looking to focus on the first part of their research in looking at whether or not there is an ability to perceive a bias in a media source that is presented to the participants. </w:t>
      </w:r>
    </w:p>
    <w:p w:rsidR="00000000" w:rsidDel="00000000" w:rsidP="00000000" w:rsidRDefault="00000000" w:rsidRPr="00000000" w14:paraId="00000040">
      <w:pPr>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before="0"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Because of the knowledge of bias existing in different types of media, there is a preconceived notion that we are able to pick this bias out in whatever it is that we are viewing. When given a larger number of sources there may be patterns that are able to emerge in them, but what about when we only have a single source to go off of? The previous research that has been done would be able to suggest that it is possible to determine the bias existing in media today if it in fact does follow the same patterns as previously studied. </w:t>
      </w:r>
    </w:p>
    <w:p w:rsidR="00000000" w:rsidDel="00000000" w:rsidP="00000000" w:rsidRDefault="00000000" w:rsidRPr="00000000" w14:paraId="00000041">
      <w:pPr>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before="0" w:line="48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RQ1: Will participants be able to distinguish that there is a bias based on only watching a single source of media?</w:t>
      </w:r>
      <w:r w:rsidDel="00000000" w:rsidR="00000000" w:rsidRPr="00000000">
        <w:rPr>
          <w:rFonts w:ascii="Times New Roman" w:cs="Times New Roman" w:eastAsia="Times New Roman" w:hAnsi="Times New Roman"/>
          <w:b w:val="1"/>
          <w:sz w:val="24"/>
          <w:szCs w:val="24"/>
          <w:rtl w:val="0"/>
        </w:rPr>
        <w:tab/>
      </w:r>
      <w:r w:rsidDel="00000000" w:rsidR="00000000" w:rsidRPr="00000000">
        <w:rPr>
          <w:rtl w:val="0"/>
        </w:rPr>
      </w:r>
    </w:p>
    <w:p w:rsidR="00000000" w:rsidDel="00000000" w:rsidP="00000000" w:rsidRDefault="00000000" w:rsidRPr="00000000" w14:paraId="00000042">
      <w:pPr>
        <w:spacing w:line="4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Cultivation</w:t>
      </w:r>
    </w:p>
    <w:p w:rsidR="00000000" w:rsidDel="00000000" w:rsidP="00000000" w:rsidRDefault="00000000" w:rsidRPr="00000000" w14:paraId="00000043">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ab/>
      </w:r>
      <w:r w:rsidDel="00000000" w:rsidR="00000000" w:rsidRPr="00000000">
        <w:rPr>
          <w:rFonts w:ascii="Times New Roman" w:cs="Times New Roman" w:eastAsia="Times New Roman" w:hAnsi="Times New Roman"/>
          <w:sz w:val="24"/>
          <w:szCs w:val="24"/>
          <w:rtl w:val="0"/>
        </w:rPr>
        <w:t xml:space="preserve">Integral to what this study is seeking to understand, has to do with cultivation theory. The theory says that prolonged exposure to media will slowly change the perception of reality of those watching. There is a short term and long term model to cultivation theory and its explanation of how it influences its viewers. This study is looking at the short term implications of cultivation theory and how it may have an effect on those absorbing the media. Nezvat (2018) proposes that the cultivation of modern day media has the ability to alter people's general perceptions of the world around them. The dangers of this methodology include only exposing users to like minded individuals that causes them to be numb to more critical viewpoints. </w:t>
      </w:r>
    </w:p>
    <w:p w:rsidR="00000000" w:rsidDel="00000000" w:rsidP="00000000" w:rsidRDefault="00000000" w:rsidRPr="00000000" w14:paraId="00000044">
      <w:pPr>
        <w:spacing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There is other research that discusses whether or not there is a form of mutual trust and reciprocity between the media and those that are the target audience for it. This is described by Bichard, Johnson, Seltzer, and Zhang (2009) when they looked at mainly the influence of social networking sites when it came to political attitudes. They found that media consumption does not necessarily impede on the activities of those consuming it. </w:t>
      </w:r>
    </w:p>
    <w:p w:rsidR="00000000" w:rsidDel="00000000" w:rsidP="00000000" w:rsidRDefault="00000000" w:rsidRPr="00000000" w14:paraId="00000045">
      <w:pPr>
        <w:spacing w:line="48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H1: Those that have viewed the left leaning news cast will align more with these views regarding similar situations and vise versa with those that view the right leaning news cast. </w:t>
      </w:r>
    </w:p>
    <w:p w:rsidR="00000000" w:rsidDel="00000000" w:rsidP="00000000" w:rsidRDefault="00000000" w:rsidRPr="00000000" w14:paraId="00000046">
      <w:pPr>
        <w:spacing w:line="4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Effect on Viewers</w:t>
      </w:r>
    </w:p>
    <w:p w:rsidR="00000000" w:rsidDel="00000000" w:rsidP="00000000" w:rsidRDefault="00000000" w:rsidRPr="00000000" w14:paraId="00000047">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ab/>
      </w:r>
      <w:r w:rsidDel="00000000" w:rsidR="00000000" w:rsidRPr="00000000">
        <w:rPr>
          <w:rFonts w:ascii="Times New Roman" w:cs="Times New Roman" w:eastAsia="Times New Roman" w:hAnsi="Times New Roman"/>
          <w:sz w:val="24"/>
          <w:szCs w:val="24"/>
          <w:rtl w:val="0"/>
        </w:rPr>
        <w:t xml:space="preserve">The main reason for conducting this study is to examine the effects that it would have on consumers and their own biases. Looking more on the conservative side of the conversation, DellaVigna and Kaplan (2007), examined the inclusion of Fox News into the standard cable rotation of US households from 1996-2000. Over the course of the four years, the conservative side gained small advances in the towns where the new media perspective was introduced. The research was unable to conclude as to whether or not these effects were going to be temporary or more of a permanent role. </w:t>
      </w:r>
    </w:p>
    <w:p w:rsidR="00000000" w:rsidDel="00000000" w:rsidP="00000000" w:rsidRDefault="00000000" w:rsidRPr="00000000" w14:paraId="00000048">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other side to this argument is that it is actually the mass public that is going to have more of an influence on the bias of the mass media (Barbera, 2019). When it comes to the political agenda that is being set they have found that the public leads the discussion and sets what the media should be talking about. It is then up to the media to decide how to frame the message that they would like to send. Either way we decide to look at these ideas, we are able to see that biases are playing a role in the way that media is able to affect the general public. </w:t>
      </w:r>
    </w:p>
    <w:p w:rsidR="00000000" w:rsidDel="00000000" w:rsidP="00000000" w:rsidRDefault="00000000" w:rsidRPr="00000000" w14:paraId="00000049">
      <w:pPr>
        <w:spacing w:line="48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H2: Those who deviate from the views of the news cast that they have just watched will show more aggression </w:t>
        <w:tab/>
      </w:r>
    </w:p>
    <w:p w:rsidR="00000000" w:rsidDel="00000000" w:rsidP="00000000" w:rsidRDefault="00000000" w:rsidRPr="00000000" w14:paraId="0000004A">
      <w:pPr>
        <w:spacing w:line="4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Methodology</w:t>
      </w:r>
    </w:p>
    <w:p w:rsidR="00000000" w:rsidDel="00000000" w:rsidP="00000000" w:rsidRDefault="00000000" w:rsidRPr="00000000" w14:paraId="0000004B">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ab/>
      </w:r>
      <w:r w:rsidDel="00000000" w:rsidR="00000000" w:rsidRPr="00000000">
        <w:rPr>
          <w:rFonts w:ascii="Times New Roman" w:cs="Times New Roman" w:eastAsia="Times New Roman" w:hAnsi="Times New Roman"/>
          <w:sz w:val="24"/>
          <w:szCs w:val="24"/>
          <w:rtl w:val="0"/>
        </w:rPr>
        <w:t xml:space="preserve">In order to answer the research question and hypothesis that have been proposed above, this experiment will examine the effects of a perceived bias on the media source and the general reaction to said media source. This will be conducted as a  </w:t>
      </w:r>
    </w:p>
    <w:p w:rsidR="00000000" w:rsidDel="00000000" w:rsidP="00000000" w:rsidRDefault="00000000" w:rsidRPr="00000000" w14:paraId="0000004C">
      <w:pPr>
        <w:spacing w:line="4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Sample</w:t>
      </w:r>
    </w:p>
    <w:p w:rsidR="00000000" w:rsidDel="00000000" w:rsidP="00000000" w:rsidRDefault="00000000" w:rsidRPr="00000000" w14:paraId="0000004D">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ab/>
      </w:r>
      <w:r w:rsidDel="00000000" w:rsidR="00000000" w:rsidRPr="00000000">
        <w:rPr>
          <w:rFonts w:ascii="Times New Roman" w:cs="Times New Roman" w:eastAsia="Times New Roman" w:hAnsi="Times New Roman"/>
          <w:sz w:val="24"/>
          <w:szCs w:val="24"/>
          <w:rtl w:val="0"/>
        </w:rPr>
        <w:t xml:space="preserve">For this study I will be recruiting college students that attend not only St. Norbert College, but also the University of Wisconsin Green Bay, through the use of the SONA system that is available to both college campuses. I am expecting to get a sample size of around 400, 200 students from each campus. This will be a form of convenience sampling as well as quota sampling.</w:t>
      </w:r>
    </w:p>
    <w:p w:rsidR="00000000" w:rsidDel="00000000" w:rsidP="00000000" w:rsidRDefault="00000000" w:rsidRPr="00000000" w14:paraId="0000004E">
      <w:pPr>
        <w:spacing w:line="4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Procedure</w:t>
      </w:r>
    </w:p>
    <w:p w:rsidR="00000000" w:rsidDel="00000000" w:rsidP="00000000" w:rsidRDefault="00000000" w:rsidRPr="00000000" w14:paraId="0000004F">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experiment will be conducted over an online survey that will include videos. Once the participants have been selected, we will make sure to have them initial an online form giving consent to take part in the research being conducted. They will then be randomly separated into two different groups, one that will watch a left leaning news cast, and one group who will watch a right leaning news cast of the same story. </w:t>
      </w:r>
    </w:p>
    <w:p w:rsidR="00000000" w:rsidDel="00000000" w:rsidP="00000000" w:rsidRDefault="00000000" w:rsidRPr="00000000" w14:paraId="00000050">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Participants will be asked to fill out a questionnaire that pertains to whichever media source they viewed. They will also be provided with a transcript of the news cast in order to be able to look back on the views of that source. The questionnaire will be covering their perception of the bias, the platform the media was displayed on, and how they themselves would react to other similar situations.</w:t>
      </w:r>
    </w:p>
    <w:p w:rsidR="00000000" w:rsidDel="00000000" w:rsidP="00000000" w:rsidRDefault="00000000" w:rsidRPr="00000000" w14:paraId="00000051">
      <w:pPr>
        <w:spacing w:line="4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Measures</w:t>
      </w:r>
    </w:p>
    <w:p w:rsidR="00000000" w:rsidDel="00000000" w:rsidP="00000000" w:rsidRDefault="00000000" w:rsidRPr="00000000" w14:paraId="00000052">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ab/>
      </w:r>
      <w:r w:rsidDel="00000000" w:rsidR="00000000" w:rsidRPr="00000000">
        <w:rPr>
          <w:rFonts w:ascii="Times New Roman" w:cs="Times New Roman" w:eastAsia="Times New Roman" w:hAnsi="Times New Roman"/>
          <w:sz w:val="24"/>
          <w:szCs w:val="24"/>
          <w:rtl w:val="0"/>
        </w:rPr>
        <w:t xml:space="preserve">The first variable that is being measured in the study is going to be if they have been able to detect any bias within the news media. This will be measured by using a modified version of the “genuineness” portion of the Organization-Public Dialogic Communication Scale (Yang, 2015). The participants will be asked to respond to the following prompts on a scale of 1-5, 1 being mostly disagree and 5 being mostly agree:</w:t>
      </w:r>
    </w:p>
    <w:p w:rsidR="00000000" w:rsidDel="00000000" w:rsidP="00000000" w:rsidRDefault="00000000" w:rsidRPr="00000000" w14:paraId="00000053">
      <w:pPr>
        <w:numPr>
          <w:ilvl w:val="0"/>
          <w:numId w:val="1"/>
        </w:numPr>
        <w:spacing w:line="48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Is honest in the way they present information to the public</w:t>
      </w:r>
    </w:p>
    <w:p w:rsidR="00000000" w:rsidDel="00000000" w:rsidP="00000000" w:rsidRDefault="00000000" w:rsidRPr="00000000" w14:paraId="00000054">
      <w:pPr>
        <w:numPr>
          <w:ilvl w:val="0"/>
          <w:numId w:val="1"/>
        </w:numPr>
        <w:spacing w:line="48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Is straightforward in how the information is presented</w:t>
      </w:r>
    </w:p>
    <w:p w:rsidR="00000000" w:rsidDel="00000000" w:rsidP="00000000" w:rsidRDefault="00000000" w:rsidRPr="00000000" w14:paraId="00000055">
      <w:pPr>
        <w:numPr>
          <w:ilvl w:val="0"/>
          <w:numId w:val="1"/>
        </w:numPr>
        <w:spacing w:line="48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Genuinely commits to conversations with guests</w:t>
      </w:r>
    </w:p>
    <w:p w:rsidR="00000000" w:rsidDel="00000000" w:rsidP="00000000" w:rsidRDefault="00000000" w:rsidRPr="00000000" w14:paraId="00000056">
      <w:pPr>
        <w:numPr>
          <w:ilvl w:val="0"/>
          <w:numId w:val="1"/>
        </w:numPr>
        <w:spacing w:line="48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Uses guests with different perspectives on issues</w:t>
      </w:r>
    </w:p>
    <w:p w:rsidR="00000000" w:rsidDel="00000000" w:rsidP="00000000" w:rsidRDefault="00000000" w:rsidRPr="00000000" w14:paraId="00000057">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In order to be able to measure how much a bias has been imparted on the participants, the scale that needs to be used is a modified version of the Student Engagement Scale (Mazer, 2012). The questions asked will be assessed using the same scale as that used in the previous section:</w:t>
      </w:r>
    </w:p>
    <w:p w:rsidR="00000000" w:rsidDel="00000000" w:rsidP="00000000" w:rsidRDefault="00000000" w:rsidRPr="00000000" w14:paraId="00000058">
      <w:pPr>
        <w:numPr>
          <w:ilvl w:val="0"/>
          <w:numId w:val="2"/>
        </w:numPr>
        <w:spacing w:line="48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Payed attention to the media until the very end</w:t>
      </w:r>
    </w:p>
    <w:p w:rsidR="00000000" w:rsidDel="00000000" w:rsidP="00000000" w:rsidRDefault="00000000" w:rsidRPr="00000000" w14:paraId="00000059">
      <w:pPr>
        <w:numPr>
          <w:ilvl w:val="0"/>
          <w:numId w:val="2"/>
        </w:numPr>
        <w:spacing w:line="48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This media aligns with my everyday ideals</w:t>
      </w:r>
    </w:p>
    <w:p w:rsidR="00000000" w:rsidDel="00000000" w:rsidP="00000000" w:rsidRDefault="00000000" w:rsidRPr="00000000" w14:paraId="0000005A">
      <w:pPr>
        <w:numPr>
          <w:ilvl w:val="0"/>
          <w:numId w:val="2"/>
        </w:numPr>
        <w:spacing w:line="48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This media will benefit the way I view similar situations</w:t>
      </w:r>
    </w:p>
    <w:p w:rsidR="00000000" w:rsidDel="00000000" w:rsidP="00000000" w:rsidRDefault="00000000" w:rsidRPr="00000000" w14:paraId="0000005B">
      <w:pPr>
        <w:numPr>
          <w:ilvl w:val="0"/>
          <w:numId w:val="2"/>
        </w:numPr>
        <w:spacing w:line="48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I would take it upon myself to seek more news stories from this source</w:t>
      </w:r>
    </w:p>
    <w:p w:rsidR="00000000" w:rsidDel="00000000" w:rsidP="00000000" w:rsidRDefault="00000000" w:rsidRPr="00000000" w14:paraId="0000005C">
      <w:pPr>
        <w:spacing w:line="4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Results</w:t>
      </w:r>
    </w:p>
    <w:p w:rsidR="00000000" w:rsidDel="00000000" w:rsidP="00000000" w:rsidRDefault="00000000" w:rsidRPr="00000000" w14:paraId="0000005D">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ab/>
      </w:r>
      <w:r w:rsidDel="00000000" w:rsidR="00000000" w:rsidRPr="00000000">
        <w:rPr>
          <w:rFonts w:ascii="Times New Roman" w:cs="Times New Roman" w:eastAsia="Times New Roman" w:hAnsi="Times New Roman"/>
          <w:sz w:val="24"/>
          <w:szCs w:val="24"/>
          <w:rtl w:val="0"/>
        </w:rPr>
        <w:t xml:space="preserve">Once we have collected the data from the participants, we will look to find the average of their responses in order to see if there is a trend in a certain direction or not. These will relate to whether or not there has been a perceived bias by the participant on the media source, as well as if the viewed media has had any influence on the decisions of participants on further examples.</w:t>
      </w:r>
    </w:p>
    <w:p w:rsidR="00000000" w:rsidDel="00000000" w:rsidP="00000000" w:rsidRDefault="00000000" w:rsidRPr="00000000" w14:paraId="0000005E">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Research Question 1 (RQ1) will be measured by taking the averages of the responses to whether or not participants are able to determine if there was a bias associated with the certain media source. I am predicting that because the students are of college age and education level that they will be able to determine that there is a preexisting bias based on the media that they are viewing. </w:t>
      </w:r>
    </w:p>
    <w:p w:rsidR="00000000" w:rsidDel="00000000" w:rsidP="00000000" w:rsidRDefault="00000000" w:rsidRPr="00000000" w14:paraId="0000005F">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Hypothesis 1 (H1) will be measured by taking the average of the questions that are based around how the participants viewed the information that was presented in the news media. I would venture to say that the hypothesis will hold true in that the participants will lean towards the side of the news cast that they have just recently viewed. </w:t>
      </w:r>
    </w:p>
    <w:p w:rsidR="00000000" w:rsidDel="00000000" w:rsidP="00000000" w:rsidRDefault="00000000" w:rsidRPr="00000000" w14:paraId="00000060">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Hypothesis 2 (H2) will be measured by taking the average response to the reaction of participants based on how strongly they agree or disagree with the perceived bias of the media source. I am predicting that those who would disagree with the news cast will have more aggressive disagreements than those whose views might align with the broadcast, but still disagree with the viewpoint of the media source. </w:t>
      </w:r>
    </w:p>
    <w:p w:rsidR="00000000" w:rsidDel="00000000" w:rsidP="00000000" w:rsidRDefault="00000000" w:rsidRPr="00000000" w14:paraId="00000061">
      <w:pPr>
        <w:spacing w:line="4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Discussion</w:t>
      </w:r>
    </w:p>
    <w:p w:rsidR="00000000" w:rsidDel="00000000" w:rsidP="00000000" w:rsidRDefault="00000000" w:rsidRPr="00000000" w14:paraId="00000062">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ab/>
      </w:r>
      <w:r w:rsidDel="00000000" w:rsidR="00000000" w:rsidRPr="00000000">
        <w:rPr>
          <w:rFonts w:ascii="Times New Roman" w:cs="Times New Roman" w:eastAsia="Times New Roman" w:hAnsi="Times New Roman"/>
          <w:sz w:val="24"/>
          <w:szCs w:val="24"/>
          <w:rtl w:val="0"/>
        </w:rPr>
        <w:t xml:space="preserve">While this research will be beneficial to being able to see how different media bias can affect the views of those that may not watch it on a daily basis. There will be limitations to the research as well. </w:t>
      </w:r>
    </w:p>
    <w:p w:rsidR="00000000" w:rsidDel="00000000" w:rsidP="00000000" w:rsidRDefault="00000000" w:rsidRPr="00000000" w14:paraId="00000063">
      <w:pPr>
        <w:spacing w:line="4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Limitations</w:t>
      </w:r>
    </w:p>
    <w:p w:rsidR="00000000" w:rsidDel="00000000" w:rsidP="00000000" w:rsidRDefault="00000000" w:rsidRPr="00000000" w14:paraId="00000064">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ab/>
      </w:r>
      <w:r w:rsidDel="00000000" w:rsidR="00000000" w:rsidRPr="00000000">
        <w:rPr>
          <w:rFonts w:ascii="Times New Roman" w:cs="Times New Roman" w:eastAsia="Times New Roman" w:hAnsi="Times New Roman"/>
          <w:sz w:val="24"/>
          <w:szCs w:val="24"/>
          <w:rtl w:val="0"/>
        </w:rPr>
        <w:t xml:space="preserve">Given that there have been steps to recruit from different types of schools, there is still a chance of having a majority be from one school or the other, thus skewing the results in a certain way. With the smaller sample size combined between the two institutions it might still be difficult to generalize to a greater population. This would have to be combated by expanding the research to other colleges and universities nationwide. There is also the contention of participants already possessing their own biases and preconceived notions on the bias of the media sources being presented to them. Finally there is the limitation of this experiment being conducted in an online setting so it would be difficult to ensure that the participants are actually viewing the media and giving it the thought required of the experiment. </w:t>
      </w:r>
    </w:p>
    <w:p w:rsidR="00000000" w:rsidDel="00000000" w:rsidP="00000000" w:rsidRDefault="00000000" w:rsidRPr="00000000" w14:paraId="00000065">
      <w:pPr>
        <w:spacing w:line="4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Implications</w:t>
      </w:r>
    </w:p>
    <w:p w:rsidR="00000000" w:rsidDel="00000000" w:rsidP="00000000" w:rsidRDefault="00000000" w:rsidRPr="00000000" w14:paraId="00000066">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ab/>
      </w:r>
      <w:r w:rsidDel="00000000" w:rsidR="00000000" w:rsidRPr="00000000">
        <w:rPr>
          <w:rFonts w:ascii="Times New Roman" w:cs="Times New Roman" w:eastAsia="Times New Roman" w:hAnsi="Times New Roman"/>
          <w:sz w:val="24"/>
          <w:szCs w:val="24"/>
          <w:rtl w:val="0"/>
        </w:rPr>
        <w:t xml:space="preserve">Despite all of the limitations to this study, there is more than enough reason to conduct the proposed study. While there is research out there that has already been conducted on media bias, as well as cultivation theory in social media platforms. I would venture to say that there is a lack of literature on how the bias in the current day media is affecting the younger generation that is supposed to be the future of our nation. This research will furthermore help the average college student identify if they themselves have a bias towards one ideology or another and possibly come up with ways to find more neutral ground on present day issues. </w:t>
      </w:r>
    </w:p>
    <w:p w:rsidR="00000000" w:rsidDel="00000000" w:rsidP="00000000" w:rsidRDefault="00000000" w:rsidRPr="00000000" w14:paraId="00000067">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When it comes to the media outlets, it would greatly benefit them in their efforts of framing stories. They would be able to see how viewers may perceive them and the way that they are presenting a story, as well as the reactions of those that have that disageance with their viewpoints. </w:t>
      </w:r>
    </w:p>
    <w:p w:rsidR="00000000" w:rsidDel="00000000" w:rsidP="00000000" w:rsidRDefault="00000000" w:rsidRPr="00000000" w14:paraId="00000068">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When it comes to the communications scholar, this research will help them to identify the resulting relationship that this younger generation has with the news media today.</w:t>
      </w:r>
    </w:p>
    <w:p w:rsidR="00000000" w:rsidDel="00000000" w:rsidP="00000000" w:rsidRDefault="00000000" w:rsidRPr="00000000" w14:paraId="00000069">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A">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B">
      <w:pPr>
        <w:spacing w:line="4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ab/>
      </w:r>
    </w:p>
    <w:p w:rsidR="00000000" w:rsidDel="00000000" w:rsidP="00000000" w:rsidRDefault="00000000" w:rsidRPr="00000000" w14:paraId="0000006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D">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E">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F">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0">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1">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2">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3">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4">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5">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6">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7">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8">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9">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A">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B">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C">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D">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E">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F">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0">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1">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2">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3">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4">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5">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6">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7">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References </w:t>
      </w:r>
    </w:p>
    <w:p w:rsidR="00000000" w:rsidDel="00000000" w:rsidP="00000000" w:rsidRDefault="00000000" w:rsidRPr="00000000" w14:paraId="00000089">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8A">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DellaVigna, S., &amp; Kaplan, E. (2007). The Fox News Effect: Media Bias and Voting [Review of </w:t>
      </w:r>
      <w:r w:rsidDel="00000000" w:rsidR="00000000" w:rsidRPr="00000000">
        <w:rPr>
          <w:rFonts w:ascii="Times New Roman" w:cs="Times New Roman" w:eastAsia="Times New Roman" w:hAnsi="Times New Roman"/>
          <w:i w:val="1"/>
          <w:sz w:val="24"/>
          <w:szCs w:val="24"/>
          <w:rtl w:val="0"/>
        </w:rPr>
        <w:t xml:space="preserve">The Fox News Effect: Media Bias and Voting</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The Quarterly Journal of Economics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122</w:t>
      </w:r>
      <w:r w:rsidDel="00000000" w:rsidR="00000000" w:rsidRPr="00000000">
        <w:rPr>
          <w:rFonts w:ascii="Times New Roman" w:cs="Times New Roman" w:eastAsia="Times New Roman" w:hAnsi="Times New Roman"/>
          <w:sz w:val="24"/>
          <w:szCs w:val="24"/>
          <w:rtl w:val="0"/>
        </w:rPr>
        <w:t xml:space="preserve">(3), 1187–1234. Oxford Academic. </w:t>
      </w:r>
      <w:r w:rsidDel="00000000" w:rsidR="00000000" w:rsidRPr="00000000">
        <w:rPr>
          <w:rFonts w:ascii="Times New Roman" w:cs="Times New Roman" w:eastAsia="Times New Roman" w:hAnsi="Times New Roman"/>
          <w:sz w:val="24"/>
          <w:szCs w:val="24"/>
          <w:rtl w:val="0"/>
        </w:rPr>
        <w:t xml:space="preserve">https://academic.oup.com/qje/article-abstract/122/3/1187/1879517</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8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C">
      <w:pPr>
        <w:ind w:left="0" w:firstLine="0"/>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Lee, Martin, and Norman Solomon. “A Guide to Detecting Bias in News Media.” </w:t>
      </w:r>
      <w:r w:rsidDel="00000000" w:rsidR="00000000" w:rsidRPr="00000000">
        <w:rPr>
          <w:rFonts w:ascii="Times New Roman" w:cs="Times New Roman" w:eastAsia="Times New Roman" w:hAnsi="Times New Roman"/>
          <w:i w:val="1"/>
          <w:color w:val="333333"/>
          <w:sz w:val="24"/>
          <w:szCs w:val="24"/>
          <w:rtl w:val="0"/>
        </w:rPr>
        <w:t xml:space="preserve">Journalism Quarterly</w:t>
      </w:r>
      <w:r w:rsidDel="00000000" w:rsidR="00000000" w:rsidRPr="00000000">
        <w:rPr>
          <w:rFonts w:ascii="Times New Roman" w:cs="Times New Roman" w:eastAsia="Times New Roman" w:hAnsi="Times New Roman"/>
          <w:color w:val="333333"/>
          <w:sz w:val="24"/>
          <w:szCs w:val="24"/>
          <w:rtl w:val="0"/>
        </w:rPr>
        <w:t xml:space="preserve">, vol. 70, no. 1, 1993, pp. 214–216.</w:t>
      </w:r>
      <w:r w:rsidDel="00000000" w:rsidR="00000000" w:rsidRPr="00000000">
        <w:rPr>
          <w:rtl w:val="0"/>
        </w:rPr>
      </w:r>
    </w:p>
    <w:p w:rsidR="00000000" w:rsidDel="00000000" w:rsidP="00000000" w:rsidRDefault="00000000" w:rsidRPr="00000000" w14:paraId="0000008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Nevzat, R. (2018). </w:t>
      </w:r>
      <w:r w:rsidDel="00000000" w:rsidR="00000000" w:rsidRPr="00000000">
        <w:rPr>
          <w:rFonts w:ascii="Times New Roman" w:cs="Times New Roman" w:eastAsia="Times New Roman" w:hAnsi="Times New Roman"/>
          <w:i w:val="1"/>
          <w:sz w:val="24"/>
          <w:szCs w:val="24"/>
          <w:rtl w:val="0"/>
        </w:rPr>
        <w:t xml:space="preserve">Reviving Cultivation Theory for Social Media</w:t>
      </w:r>
      <w:r w:rsidDel="00000000" w:rsidR="00000000" w:rsidRPr="00000000">
        <w:rPr>
          <w:rFonts w:ascii="Times New Roman" w:cs="Times New Roman" w:eastAsia="Times New Roman" w:hAnsi="Times New Roman"/>
          <w:sz w:val="24"/>
          <w:szCs w:val="24"/>
          <w:rtl w:val="0"/>
        </w:rPr>
        <w:t xml:space="preserve"> [Review of </w:t>
      </w:r>
      <w:r w:rsidDel="00000000" w:rsidR="00000000" w:rsidRPr="00000000">
        <w:rPr>
          <w:rFonts w:ascii="Times New Roman" w:cs="Times New Roman" w:eastAsia="Times New Roman" w:hAnsi="Times New Roman"/>
          <w:i w:val="1"/>
          <w:sz w:val="24"/>
          <w:szCs w:val="24"/>
          <w:rtl w:val="0"/>
        </w:rPr>
        <w:t xml:space="preserve">Reviving Cultivation Theory for Social Media</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http://papers.iafor.org/wp-content/uploads/papers/mediasia2018/MediAsia2018_42554.pdf</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8F">
      <w:pPr>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TUCKER, J., JOST, J., BONNEAU, R., EGAN, P., NAGLER, J., CASAS, A., &amp; BARBERÁ, P. (2019). Who Leads? Who Follows? Measuring Issue Attention and Agenda Setting by Legislators and the Mass Public Using Social Media Data [Review of </w:t>
      </w:r>
      <w:r w:rsidDel="00000000" w:rsidR="00000000" w:rsidRPr="00000000">
        <w:rPr>
          <w:rFonts w:ascii="Times New Roman" w:cs="Times New Roman" w:eastAsia="Times New Roman" w:hAnsi="Times New Roman"/>
          <w:i w:val="1"/>
          <w:sz w:val="24"/>
          <w:szCs w:val="24"/>
          <w:rtl w:val="0"/>
        </w:rPr>
        <w:t xml:space="preserve">Who Leads? Who Follows? Measuring Issue Attention and Agenda Setting by Legislators and the Mass Public Using Social Media Data</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American Political Science Review</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113</w:t>
      </w:r>
      <w:r w:rsidDel="00000000" w:rsidR="00000000" w:rsidRPr="00000000">
        <w:rPr>
          <w:rFonts w:ascii="Times New Roman" w:cs="Times New Roman" w:eastAsia="Times New Roman" w:hAnsi="Times New Roman"/>
          <w:sz w:val="24"/>
          <w:szCs w:val="24"/>
          <w:rtl w:val="0"/>
        </w:rPr>
        <w:t xml:space="preserve">(4), 883–901. Cambridge University Press. </w:t>
      </w:r>
      <w:r w:rsidDel="00000000" w:rsidR="00000000" w:rsidRPr="00000000">
        <w:rPr>
          <w:rFonts w:ascii="Times New Roman" w:cs="Times New Roman" w:eastAsia="Times New Roman" w:hAnsi="Times New Roman"/>
          <w:sz w:val="24"/>
          <w:szCs w:val="24"/>
          <w:rtl w:val="0"/>
        </w:rPr>
        <w:t xml:space="preserve">https://www.cambridge.org/core/journals/american-political-science-review/article/who-leads-who-follows-measuring-issue-attention-and-agenda-setting-by-legislators-and-the-mass-public-using-social-media-data/D855849CE288A241529E9EC2E4FBD3A8</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91">
      <w:pPr>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Rubenstein, K. (2006). </w:t>
      </w:r>
      <w:r w:rsidDel="00000000" w:rsidR="00000000" w:rsidRPr="00000000">
        <w:rPr>
          <w:rFonts w:ascii="Times New Roman" w:cs="Times New Roman" w:eastAsia="Times New Roman" w:hAnsi="Times New Roman"/>
          <w:i w:val="1"/>
          <w:sz w:val="24"/>
          <w:szCs w:val="24"/>
          <w:rtl w:val="0"/>
        </w:rPr>
        <w:t xml:space="preserve">Perception of media bias and its effect on media choice</w:t>
      </w:r>
      <w:r w:rsidDel="00000000" w:rsidR="00000000" w:rsidRPr="00000000">
        <w:rPr>
          <w:rFonts w:ascii="Times New Roman" w:cs="Times New Roman" w:eastAsia="Times New Roman" w:hAnsi="Times New Roman"/>
          <w:sz w:val="24"/>
          <w:szCs w:val="24"/>
          <w:rtl w:val="0"/>
        </w:rPr>
        <w:t xml:space="preserve"> [Dissertation      </w:t>
      </w:r>
      <w:r w:rsidDel="00000000" w:rsidR="00000000" w:rsidRPr="00000000">
        <w:rPr>
          <w:rFonts w:ascii="Times New Roman" w:cs="Times New Roman" w:eastAsia="Times New Roman" w:hAnsi="Times New Roman"/>
          <w:i w:val="1"/>
          <w:sz w:val="24"/>
          <w:szCs w:val="24"/>
          <w:rtl w:val="0"/>
        </w:rPr>
        <w:t xml:space="preserve">Perception of media bias and its effect on media choice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https://www.proquest.com/openview/0fb3e1db7b372fa73e75b20b3ea98c97/1?cbl=18750&amp;diss=y&amp;pq-origsite=</w:t>
      </w:r>
      <w:r w:rsidDel="00000000" w:rsidR="00000000" w:rsidRPr="00000000">
        <w:rPr>
          <w:rFonts w:ascii="Times New Roman" w:cs="Times New Roman" w:eastAsia="Times New Roman" w:hAnsi="Times New Roman"/>
          <w:sz w:val="24"/>
          <w:szCs w:val="24"/>
          <w:rtl w:val="0"/>
        </w:rPr>
        <w:t xml:space="preserve">gscholar</w:t>
      </w:r>
      <w:r w:rsidDel="00000000" w:rsidR="00000000" w:rsidRPr="00000000">
        <w:rPr>
          <w:rtl w:val="0"/>
        </w:rPr>
      </w:r>
    </w:p>
    <w:p w:rsidR="00000000" w:rsidDel="00000000" w:rsidP="00000000" w:rsidRDefault="00000000" w:rsidRPr="00000000" w14:paraId="00000093">
      <w:pPr>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Zhang, W., Johnson, T., Seltzer, T., &amp; Bichard, S. (2009). The Revolution Will be Networked: The Influence of Social Networking Sites on Political Attitudes and Behavior [Review of </w:t>
      </w:r>
      <w:r w:rsidDel="00000000" w:rsidR="00000000" w:rsidRPr="00000000">
        <w:rPr>
          <w:rFonts w:ascii="Times New Roman" w:cs="Times New Roman" w:eastAsia="Times New Roman" w:hAnsi="Times New Roman"/>
          <w:i w:val="1"/>
          <w:sz w:val="24"/>
          <w:szCs w:val="24"/>
          <w:rtl w:val="0"/>
        </w:rPr>
        <w:t xml:space="preserve">The Revolution Will be Networked: The Influence of Social Networking Sites on Political Attitudes and Behavior</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Social Science Computer Review</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28</w:t>
      </w:r>
      <w:r w:rsidDel="00000000" w:rsidR="00000000" w:rsidRPr="00000000">
        <w:rPr>
          <w:rFonts w:ascii="Times New Roman" w:cs="Times New Roman" w:eastAsia="Times New Roman" w:hAnsi="Times New Roman"/>
          <w:sz w:val="24"/>
          <w:szCs w:val="24"/>
          <w:rtl w:val="0"/>
        </w:rPr>
        <w:t xml:space="preserve">(1), 75–92.</w:t>
      </w:r>
      <w:r w:rsidDel="00000000" w:rsidR="00000000" w:rsidRPr="00000000">
        <w:rPr>
          <w:rFonts w:ascii="Times New Roman" w:cs="Times New Roman" w:eastAsia="Times New Roman" w:hAnsi="Times New Roman"/>
          <w:color w:val="2c3e50"/>
          <w:sz w:val="24"/>
          <w:szCs w:val="24"/>
          <w:rtl w:val="0"/>
        </w:rPr>
        <w:t xml:space="preserve"> https://journals.sagepub.com/doi/pdf/10.1177/0894439309335162 </w:t>
      </w:r>
      <w:r w:rsidDel="00000000" w:rsidR="00000000" w:rsidRPr="00000000">
        <w:rPr>
          <w:rtl w:val="0"/>
        </w:rPr>
      </w:r>
    </w:p>
    <w:sectPr>
      <w:headerReference r:id="rId6" w:type="default"/>
      <w:headerReference r:id="rId7" w:type="first"/>
      <w:footerReference r:id="rId8" w:type="first"/>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7">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5">
    <w:pPr>
      <w:spacing w:line="480" w:lineRule="auto"/>
      <w:rPr/>
    </w:pPr>
    <w:r w:rsidDel="00000000" w:rsidR="00000000" w:rsidRPr="00000000">
      <w:rPr>
        <w:rFonts w:ascii="Times New Roman" w:cs="Times New Roman" w:eastAsia="Times New Roman" w:hAnsi="Times New Roman"/>
        <w:sz w:val="24"/>
        <w:szCs w:val="24"/>
        <w:rtl w:val="0"/>
      </w:rPr>
      <w:t xml:space="preserve">Media Bias Affecting Social Bias                                                                                     Rosene </w:t>
    </w:r>
    <w:r w:rsidDel="00000000" w:rsidR="00000000" w:rsidRPr="00000000">
      <w:rPr>
        <w:rFonts w:ascii="Times New Roman" w:cs="Times New Roman" w:eastAsia="Times New Roman" w:hAnsi="Times New Roman"/>
        <w:sz w:val="24"/>
        <w:szCs w:val="24"/>
      </w:rPr>
      <w:fldChar w:fldCharType="begin"/>
      <w:instrText xml:space="preserve">PAGE</w:instrText>
      <w:fldChar w:fldCharType="separate"/>
      <w:fldChar w:fldCharType="end"/>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6">
    <w:pPr>
      <w:jc w:val="right"/>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